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7DB50F" wp14:editId="4997CAA1">
            <wp:simplePos x="0" y="0"/>
            <wp:positionH relativeFrom="column">
              <wp:posOffset>-7620</wp:posOffset>
            </wp:positionH>
            <wp:positionV relativeFrom="paragraph">
              <wp:posOffset>128905</wp:posOffset>
            </wp:positionV>
            <wp:extent cx="6819900" cy="10001250"/>
            <wp:effectExtent l="0" t="0" r="0" b="0"/>
            <wp:wrapNone/>
            <wp:docPr id="1" name="Рисунок 1" descr="20151110hpscan1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10hpscan1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5071" r="15513" b="2401"/>
                    <a:stretch/>
                  </pic:blipFill>
                  <pic:spPr bwMode="auto">
                    <a:xfrm>
                      <a:off x="0" y="0"/>
                      <a:ext cx="68199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A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9448FC" wp14:editId="11C0D9D8">
            <wp:simplePos x="0" y="0"/>
            <wp:positionH relativeFrom="column">
              <wp:posOffset>365125</wp:posOffset>
            </wp:positionH>
            <wp:positionV relativeFrom="paragraph">
              <wp:posOffset>273050</wp:posOffset>
            </wp:positionV>
            <wp:extent cx="5172075" cy="1781175"/>
            <wp:effectExtent l="0" t="0" r="9525" b="9525"/>
            <wp:wrapNone/>
            <wp:docPr id="3" name="Рисунок 3" descr="20151110hpscan1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10hpscan1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8" t="7274" r="23310" b="75915"/>
                    <a:stretch/>
                  </pic:blipFill>
                  <pic:spPr bwMode="auto">
                    <a:xfrm>
                      <a:off x="0" y="0"/>
                      <a:ext cx="517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420">
        <w:rPr>
          <w:b/>
          <w:color w:val="C00000"/>
          <w:sz w:val="24"/>
          <w:szCs w:val="24"/>
        </w:rPr>
        <w:t xml:space="preserve"> </w:t>
      </w:r>
    </w:p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1E669C" w:rsidRDefault="001E669C" w:rsidP="00BF4420">
      <w:pPr>
        <w:ind w:left="284"/>
        <w:rPr>
          <w:noProof/>
          <w:lang w:eastAsia="ru-RU"/>
        </w:rPr>
      </w:pPr>
    </w:p>
    <w:p w:rsidR="00F76E82" w:rsidRDefault="00F76E82" w:rsidP="00BF4420">
      <w:pPr>
        <w:ind w:left="284"/>
        <w:rPr>
          <w:noProof/>
          <w:lang w:eastAsia="ru-RU"/>
        </w:rPr>
      </w:pPr>
    </w:p>
    <w:p w:rsidR="002D414C" w:rsidRDefault="002D414C" w:rsidP="00BF4420">
      <w:pPr>
        <w:ind w:left="284" w:firstLine="708"/>
        <w:contextualSpacing/>
        <w:rPr>
          <w:rFonts w:ascii="Times New Roman" w:hAnsi="Times New Roman" w:cs="Times New Roman"/>
          <w:spacing w:val="1"/>
          <w:sz w:val="32"/>
          <w:szCs w:val="32"/>
        </w:rPr>
      </w:pPr>
    </w:p>
    <w:p w:rsidR="002D414C" w:rsidRDefault="002D414C" w:rsidP="00BF4420">
      <w:pPr>
        <w:ind w:left="284" w:firstLine="708"/>
        <w:contextualSpacing/>
        <w:rPr>
          <w:rFonts w:ascii="Times New Roman" w:hAnsi="Times New Roman" w:cs="Times New Roman"/>
          <w:spacing w:val="1"/>
          <w:sz w:val="32"/>
          <w:szCs w:val="32"/>
        </w:rPr>
      </w:pPr>
    </w:p>
    <w:p w:rsidR="00BF4420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</w:p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 xml:space="preserve">ПАМЯТКА </w:t>
      </w:r>
      <w:bookmarkStart w:id="0" w:name="_GoBack"/>
      <w:r w:rsidRPr="00BB208E">
        <w:rPr>
          <w:b/>
          <w:color w:val="C00000"/>
          <w:sz w:val="24"/>
          <w:szCs w:val="24"/>
        </w:rPr>
        <w:t>ПО ПРИМЕНЕНИЮ ККТ</w:t>
      </w:r>
    </w:p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>НА РЫНКАХ, ЯРМАРКАХ, В ВЫСТАВОЧНЫХ КОМПЛЕКСАХ И НА ДРУГИХ ТЕРРИТОРИЯХ, ОТВЕДЁННЫХ ДЛЯ ТОРГОВЛИ</w:t>
      </w:r>
    </w:p>
    <w:bookmarkEnd w:id="0"/>
    <w:p w:rsidR="00BF4420" w:rsidRDefault="00BF4420" w:rsidP="00BF4420">
      <w:pPr>
        <w:spacing w:after="0"/>
        <w:ind w:left="284" w:firstLine="720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 xml:space="preserve">Онлайн-касса </w:t>
      </w:r>
      <w:proofErr w:type="gramStart"/>
      <w:r w:rsidRPr="00E85712">
        <w:rPr>
          <w:b/>
          <w:sz w:val="24"/>
          <w:szCs w:val="24"/>
        </w:rPr>
        <w:t>обязана</w:t>
      </w:r>
      <w:proofErr w:type="gramEnd"/>
      <w:r w:rsidRPr="00E85712">
        <w:rPr>
          <w:b/>
          <w:sz w:val="24"/>
          <w:szCs w:val="24"/>
        </w:rPr>
        <w:t xml:space="preserve"> применяться организациями и индивидуальными предпринимателями при осуществлении ими расчётов на территории Рос</w:t>
      </w:r>
      <w:r w:rsidR="008F538A">
        <w:rPr>
          <w:b/>
          <w:sz w:val="24"/>
          <w:szCs w:val="24"/>
        </w:rPr>
        <w:t>с</w:t>
      </w:r>
      <w:r w:rsidRPr="00E85712">
        <w:rPr>
          <w:b/>
          <w:sz w:val="24"/>
          <w:szCs w:val="24"/>
        </w:rPr>
        <w:t xml:space="preserve">ийской Федерации в соответствии с Федеральным законом от 22.05.2003 № 54-ФЗ, </w:t>
      </w:r>
    </w:p>
    <w:p w:rsidR="00BF4420" w:rsidRPr="00E85712" w:rsidRDefault="00BF4420" w:rsidP="00BF4420">
      <w:pPr>
        <w:spacing w:after="0"/>
        <w:ind w:left="284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>за исключением случаев, установленных законом.</w:t>
      </w:r>
    </w:p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BF4420" w:rsidRPr="00BB208E" w:rsidRDefault="00BF4420" w:rsidP="00BF4420">
      <w:pPr>
        <w:numPr>
          <w:ilvl w:val="0"/>
          <w:numId w:val="2"/>
        </w:numPr>
        <w:spacing w:after="0"/>
        <w:ind w:left="284" w:firstLine="0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p w:rsidR="00BF4420" w:rsidRPr="00E85712" w:rsidRDefault="00BF4420" w:rsidP="00BF4420">
      <w:pPr>
        <w:spacing w:after="0"/>
        <w:ind w:left="284" w:firstLine="720"/>
        <w:rPr>
          <w:sz w:val="24"/>
          <w:szCs w:val="24"/>
        </w:rPr>
      </w:pPr>
    </w:p>
    <w:tbl>
      <w:tblPr>
        <w:tblStyle w:val="a9"/>
        <w:tblW w:w="9356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F4420" w:rsidRPr="00E85712" w:rsidTr="00BF4420">
        <w:trPr>
          <w:jc w:val="center"/>
        </w:trPr>
        <w:tc>
          <w:tcPr>
            <w:tcW w:w="4678" w:type="dxa"/>
          </w:tcPr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магазины;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палатки</w:t>
            </w:r>
            <w:r w:rsidRPr="00E85712">
              <w:rPr>
                <w:sz w:val="24"/>
                <w:szCs w:val="24"/>
                <w:vertAlign w:val="superscript"/>
              </w:rPr>
              <w:footnoteReference w:id="1"/>
            </w:r>
            <w:r w:rsidRPr="00E85712">
              <w:rPr>
                <w:sz w:val="24"/>
                <w:szCs w:val="24"/>
              </w:rPr>
              <w:t xml:space="preserve">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автофургоны;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автолавки;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открытые прилавки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</w:t>
            </w:r>
            <w:r w:rsidRPr="00E85712">
              <w:rPr>
                <w:sz w:val="24"/>
                <w:szCs w:val="24"/>
                <w:vertAlign w:val="superscript"/>
              </w:rPr>
              <w:footnoteReference w:id="2"/>
            </w:r>
            <w:r w:rsidRPr="00E85712">
              <w:rPr>
                <w:sz w:val="24"/>
                <w:szCs w:val="24"/>
              </w:rPr>
              <w:t>, утверждённом Правительством РФ;</w:t>
            </w:r>
          </w:p>
        </w:tc>
        <w:tc>
          <w:tcPr>
            <w:tcW w:w="4678" w:type="dxa"/>
          </w:tcPr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киоски;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павильоны;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автомагазины;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помещения контейнерного типа;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другие аналогично обустроенные и обеспечивающие показ и сохранность 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BF4420" w:rsidRPr="00BB208E" w:rsidRDefault="00BF4420" w:rsidP="00BF4420">
      <w:pPr>
        <w:numPr>
          <w:ilvl w:val="0"/>
          <w:numId w:val="2"/>
        </w:numPr>
        <w:spacing w:after="0"/>
        <w:ind w:left="284" w:firstLine="0"/>
        <w:jc w:val="both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252875" w:rsidRPr="00252875" w:rsidRDefault="00BF4420" w:rsidP="0025287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BF4420" w:rsidRPr="00252875" w:rsidRDefault="00BF4420" w:rsidP="0025287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непродовольственными товарами внутри крытых рыночных помещений, не указанными в перечне</w:t>
      </w:r>
      <w:r w:rsidRPr="00E85712">
        <w:rPr>
          <w:vertAlign w:val="superscript"/>
        </w:rPr>
        <w:footnoteReference w:customMarkFollows="1" w:id="3"/>
        <w:sym w:font="Symbol" w:char="F032"/>
      </w:r>
      <w:r w:rsidRPr="00252875">
        <w:rPr>
          <w:sz w:val="24"/>
          <w:szCs w:val="24"/>
        </w:rPr>
        <w:t>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изделиями корзиночными и плетёными, предметами снаряжения рыболовных снастей и удилищ и др.</w:t>
      </w:r>
    </w:p>
    <w:p w:rsidR="002D414C" w:rsidRPr="00252875" w:rsidRDefault="00C34410" w:rsidP="00252875">
      <w:pPr>
        <w:contextualSpacing/>
        <w:rPr>
          <w:rFonts w:ascii="Times New Roman" w:hAnsi="Times New Roman" w:cs="Times New Roman"/>
          <w:spacing w:val="1"/>
          <w:sz w:val="32"/>
          <w:szCs w:val="32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52FCE" wp14:editId="6B67E021">
                <wp:simplePos x="0" y="0"/>
                <wp:positionH relativeFrom="column">
                  <wp:posOffset>-7620</wp:posOffset>
                </wp:positionH>
                <wp:positionV relativeFrom="paragraph">
                  <wp:posOffset>1160145</wp:posOffset>
                </wp:positionV>
                <wp:extent cx="68199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10" w:rsidRPr="00C34410" w:rsidRDefault="00C34410" w:rsidP="00BC441A">
                            <w:pPr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BF4420">
                              <w:rPr>
                                <w:color w:val="FFFFFF" w:themeColor="background1"/>
                              </w:rPr>
                              <w:t>Те</w:t>
                            </w:r>
                            <w:r>
                              <w:rPr>
                                <w:color w:val="FFFFFF" w:themeColor="background1"/>
                              </w:rPr>
                              <w:t>л</w:t>
                            </w:r>
                            <w:r w:rsidRPr="00BF4420">
                              <w:rPr>
                                <w:color w:val="FFFFFF" w:themeColor="background1"/>
                              </w:rPr>
                              <w:t>е</w:t>
                            </w:r>
                            <w:r>
                              <w:rPr>
                                <w:color w:val="FFFFFF" w:themeColor="background1"/>
                              </w:rPr>
                              <w:t>фон</w:t>
                            </w:r>
                            <w:r w:rsidR="00252875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  <w:r w:rsidR="00BC441A">
                              <w:rPr>
                                <w:color w:val="FFFFFF" w:themeColor="background1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</w:rPr>
                              <w:t>800</w:t>
                            </w:r>
                            <w:r w:rsidR="00BC441A">
                              <w:rPr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222-22-22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www.nalog.gov.ru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6pt;margin-top:91.35pt;width:53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" fillcolor="#365f91 [2404]" stroked="f" strokeweight=".5pt">
                <v:textbox>
                  <w:txbxContent>
                    <w:p w:rsidR="00C34410" w:rsidRPr="00C34410" w:rsidRDefault="00C34410" w:rsidP="00BC441A">
                      <w:pPr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BF4420">
                        <w:rPr>
                          <w:color w:val="FFFFFF" w:themeColor="background1"/>
                        </w:rPr>
                        <w:t>Те</w:t>
                      </w:r>
                      <w:r>
                        <w:rPr>
                          <w:color w:val="FFFFFF" w:themeColor="background1"/>
                        </w:rPr>
                        <w:t>л</w:t>
                      </w:r>
                      <w:r w:rsidRPr="00BF4420">
                        <w:rPr>
                          <w:color w:val="FFFFFF" w:themeColor="background1"/>
                        </w:rPr>
                        <w:t>е</w:t>
                      </w:r>
                      <w:r>
                        <w:rPr>
                          <w:color w:val="FFFFFF" w:themeColor="background1"/>
                        </w:rPr>
                        <w:t>фон</w:t>
                      </w:r>
                      <w:r w:rsidR="00252875">
                        <w:rPr>
                          <w:color w:val="FFFFFF" w:themeColor="background1"/>
                          <w:lang w:val="en-US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</w:rPr>
                        <w:t>8</w:t>
                      </w:r>
                      <w:r w:rsidR="00BC441A">
                        <w:rPr>
                          <w:color w:val="FFFFFF" w:themeColor="background1"/>
                          <w:lang w:val="en-US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</w:rPr>
                        <w:t>800</w:t>
                      </w:r>
                      <w:r w:rsidR="00BC441A">
                        <w:rPr>
                          <w:color w:val="FFFFFF" w:themeColor="background1"/>
                          <w:lang w:val="en-US"/>
                        </w:rPr>
                        <w:t>)</w:t>
                      </w:r>
                      <w:r>
                        <w:rPr>
                          <w:color w:val="FFFFFF" w:themeColor="background1"/>
                        </w:rPr>
                        <w:t xml:space="preserve"> 222-22-22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   www.nalog.gov.ru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14C" w:rsidRPr="00252875" w:rsidSect="00252875">
      <w:pgSz w:w="11906" w:h="16838"/>
      <w:pgMar w:top="284" w:right="849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10" w:rsidRDefault="00C34410" w:rsidP="00BF4420">
      <w:pPr>
        <w:spacing w:after="0" w:line="240" w:lineRule="auto"/>
      </w:pPr>
      <w:r>
        <w:separator/>
      </w:r>
    </w:p>
  </w:endnote>
  <w:endnote w:type="continuationSeparator" w:id="0">
    <w:p w:rsidR="00C34410" w:rsidRDefault="00C34410" w:rsidP="00BF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10" w:rsidRDefault="00C34410" w:rsidP="00BF4420">
      <w:pPr>
        <w:spacing w:after="0" w:line="240" w:lineRule="auto"/>
      </w:pPr>
      <w:r>
        <w:separator/>
      </w:r>
    </w:p>
  </w:footnote>
  <w:footnote w:type="continuationSeparator" w:id="0">
    <w:p w:rsidR="00C34410" w:rsidRDefault="00C34410" w:rsidP="00BF4420">
      <w:pPr>
        <w:spacing w:after="0" w:line="240" w:lineRule="auto"/>
      </w:pPr>
      <w:r>
        <w:continuationSeparator/>
      </w:r>
    </w:p>
  </w:footnote>
  <w:footnote w:id="1">
    <w:p w:rsidR="00C34410" w:rsidRDefault="00C34410" w:rsidP="00BF4420">
      <w:pPr>
        <w:pStyle w:val="a6"/>
        <w:spacing w:after="0" w:line="240" w:lineRule="auto"/>
        <w:ind w:left="426" w:firstLine="567"/>
      </w:pPr>
      <w:r w:rsidRPr="00242DA2">
        <w:rPr>
          <w:rStyle w:val="a8"/>
          <w:b/>
        </w:rPr>
        <w:footnoteRef/>
      </w:r>
      <w:r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2">
    <w:p w:rsidR="00C34410" w:rsidRPr="008F538A" w:rsidRDefault="00C34410" w:rsidP="00BF4420">
      <w:pPr>
        <w:pStyle w:val="a6"/>
        <w:spacing w:after="0" w:line="240" w:lineRule="auto"/>
        <w:ind w:left="426" w:firstLine="567"/>
      </w:pPr>
      <w:r w:rsidRPr="00242DA2">
        <w:rPr>
          <w:rStyle w:val="a8"/>
          <w:b/>
          <w:i/>
        </w:rPr>
        <w:footnoteRef/>
      </w:r>
      <w:r w:rsidRPr="00242DA2">
        <w:rPr>
          <w:b/>
          <w:i/>
        </w:rPr>
        <w:t xml:space="preserve"> </w:t>
      </w:r>
      <w:proofErr w:type="gramStart"/>
      <w:r w:rsidRPr="00242DA2">
        <w:rPr>
          <w:rFonts w:ascii="Bookman Old Style" w:hAnsi="Bookman Old Style" w:cs="Bookman Old Style"/>
          <w:i/>
        </w:rPr>
        <w:t>утверждён</w:t>
      </w:r>
      <w:proofErr w:type="gramEnd"/>
      <w:r w:rsidRPr="00242DA2">
        <w:rPr>
          <w:rFonts w:ascii="Bookman Old Style" w:hAnsi="Bookman Old Style" w:cs="Bookman Old Style"/>
          <w:i/>
        </w:rPr>
        <w:t xml:space="preserve"> Распоряжением Правительства РФ от 14.04.2017 № 698-р.</w:t>
      </w:r>
    </w:p>
  </w:footnote>
  <w:footnote w:id="3">
    <w:p w:rsidR="00C34410" w:rsidRPr="00BC441A" w:rsidRDefault="00C34410" w:rsidP="00BF4420">
      <w:pPr>
        <w:pStyle w:val="a6"/>
        <w:spacing w:after="0" w:line="240" w:lineRule="auto"/>
        <w:ind w:left="426"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E00"/>
    <w:multiLevelType w:val="hybridMultilevel"/>
    <w:tmpl w:val="45B22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1A696E"/>
    <w:multiLevelType w:val="hybridMultilevel"/>
    <w:tmpl w:val="893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11E"/>
    <w:multiLevelType w:val="hybridMultilevel"/>
    <w:tmpl w:val="AAE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F"/>
    <w:rsid w:val="0004696D"/>
    <w:rsid w:val="000B5A50"/>
    <w:rsid w:val="001229D2"/>
    <w:rsid w:val="001E669C"/>
    <w:rsid w:val="00252875"/>
    <w:rsid w:val="00294C51"/>
    <w:rsid w:val="002D414C"/>
    <w:rsid w:val="0032209E"/>
    <w:rsid w:val="003D2F00"/>
    <w:rsid w:val="00541227"/>
    <w:rsid w:val="00667EA4"/>
    <w:rsid w:val="00723F21"/>
    <w:rsid w:val="00884AA6"/>
    <w:rsid w:val="008E3D4D"/>
    <w:rsid w:val="008F538A"/>
    <w:rsid w:val="008F7BFF"/>
    <w:rsid w:val="009132BD"/>
    <w:rsid w:val="00A67F48"/>
    <w:rsid w:val="00A776A4"/>
    <w:rsid w:val="00BC441A"/>
    <w:rsid w:val="00BF4420"/>
    <w:rsid w:val="00C34410"/>
    <w:rsid w:val="00C4651B"/>
    <w:rsid w:val="00EB5443"/>
    <w:rsid w:val="00EC522C"/>
    <w:rsid w:val="00F41A94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1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unhideWhenUsed/>
    <w:rsid w:val="009132B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4420"/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442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4420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F44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1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unhideWhenUsed/>
    <w:rsid w:val="009132B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4420"/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442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4420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F44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6CA9-D947-432E-9C8B-436D2660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Дубровская Оксана Леонидовна</cp:lastModifiedBy>
  <cp:revision>2</cp:revision>
  <cp:lastPrinted>2021-10-14T14:00:00Z</cp:lastPrinted>
  <dcterms:created xsi:type="dcterms:W3CDTF">2022-05-30T08:43:00Z</dcterms:created>
  <dcterms:modified xsi:type="dcterms:W3CDTF">2022-05-30T08:43:00Z</dcterms:modified>
</cp:coreProperties>
</file>