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538" w:rsidRDefault="00EF6538" w:rsidP="00EF6538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 w:eastAsia="ru-RU" w:bidi="ar-SA"/>
        </w:rPr>
      </w:pPr>
    </w:p>
    <w:p w:rsidR="00EF6538" w:rsidRPr="00A34CAE" w:rsidRDefault="00EF6538" w:rsidP="00EF6538">
      <w:pPr>
        <w:pStyle w:val="a5"/>
        <w:jc w:val="center"/>
        <w:rPr>
          <w:b/>
        </w:rPr>
      </w:pPr>
      <w:r w:rsidRPr="00A34CAE">
        <w:rPr>
          <w:b/>
        </w:rPr>
        <w:t>СОВЕТ ДЕПУТАТОВ</w:t>
      </w:r>
    </w:p>
    <w:p w:rsidR="00EF6538" w:rsidRPr="00A34CAE" w:rsidRDefault="00EF6538" w:rsidP="00EF6538">
      <w:pPr>
        <w:pStyle w:val="a5"/>
        <w:jc w:val="center"/>
        <w:rPr>
          <w:b/>
        </w:rPr>
      </w:pPr>
      <w:r w:rsidRPr="00A34CAE">
        <w:rPr>
          <w:b/>
        </w:rPr>
        <w:t>МУНИЦИПАЛЬНОГО ОБРАЗОВАНИЯ БОЛЬШЕИЖОРСКОЕ ГОРОДСКОЕ ПОСЕЛЕНИЕ МУНИЦИПАЛЬНОГО ОБРАЗОВАНИЯ ЛОМОНОСОВСКИЙМУНИЦИПАЛЬНЫЙ РАЙОН</w:t>
      </w:r>
    </w:p>
    <w:p w:rsidR="00EF6538" w:rsidRPr="00A34CAE" w:rsidRDefault="00EF6538" w:rsidP="00EF6538">
      <w:pPr>
        <w:pStyle w:val="a5"/>
        <w:jc w:val="center"/>
        <w:rPr>
          <w:b/>
        </w:rPr>
      </w:pPr>
      <w:r w:rsidRPr="00A34CAE">
        <w:rPr>
          <w:b/>
        </w:rPr>
        <w:t>ЛЕНИНГРАДСКОЙ ОБЛАСТИ</w:t>
      </w:r>
    </w:p>
    <w:p w:rsidR="00EF6538" w:rsidRPr="00A34CAE" w:rsidRDefault="00EF6538" w:rsidP="00EF6538">
      <w:pPr>
        <w:pStyle w:val="a5"/>
        <w:jc w:val="center"/>
        <w:rPr>
          <w:b/>
        </w:rPr>
      </w:pPr>
      <w:r w:rsidRPr="00A34CAE">
        <w:rPr>
          <w:b/>
        </w:rPr>
        <w:t>ПЯТОГО СОЗЫВА</w:t>
      </w:r>
    </w:p>
    <w:p w:rsidR="00EF6538" w:rsidRPr="00EF6538" w:rsidRDefault="00EF6538" w:rsidP="00EF6538">
      <w:pPr>
        <w:rPr>
          <w:b/>
          <w:lang w:val="ru-RU"/>
        </w:rPr>
      </w:pPr>
    </w:p>
    <w:p w:rsidR="00EF6538" w:rsidRPr="00EF6538" w:rsidRDefault="00EF6538" w:rsidP="00EF6538">
      <w:pPr>
        <w:rPr>
          <w:rFonts w:ascii="Times New Roman" w:hAnsi="Times New Roman"/>
          <w:b/>
          <w:lang w:val="ru-RU"/>
        </w:rPr>
      </w:pPr>
      <w:r w:rsidRPr="00EF6538">
        <w:rPr>
          <w:rFonts w:ascii="Times New Roman" w:hAnsi="Times New Roman"/>
          <w:b/>
          <w:lang w:val="ru-RU"/>
        </w:rPr>
        <w:t xml:space="preserve">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        </w:t>
      </w:r>
      <w:r w:rsidRPr="00EF6538">
        <w:rPr>
          <w:rFonts w:ascii="Times New Roman" w:hAnsi="Times New Roman"/>
          <w:b/>
          <w:lang w:val="ru-RU"/>
        </w:rPr>
        <w:t>РЕШЕНИЕ</w:t>
      </w:r>
    </w:p>
    <w:p w:rsidR="00EF6538" w:rsidRDefault="00EF6538" w:rsidP="00EF6538">
      <w:pPr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ru-RU" w:eastAsia="ru-RU" w:bidi="ar-SA"/>
        </w:rPr>
      </w:pPr>
    </w:p>
    <w:p w:rsidR="00EF6538" w:rsidRDefault="009668D7" w:rsidP="009668D7">
      <w:pPr>
        <w:rPr>
          <w:rFonts w:ascii="Times New Roman" w:eastAsia="Times New Roman" w:hAnsi="Times New Roman"/>
          <w:color w:val="000000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lang w:val="ru-RU" w:eastAsia="ru-RU" w:bidi="ar-SA"/>
        </w:rPr>
        <w:t>о</w:t>
      </w:r>
      <w:r w:rsidR="00EF6538" w:rsidRPr="00EF6538">
        <w:rPr>
          <w:rFonts w:ascii="Times New Roman" w:eastAsia="Times New Roman" w:hAnsi="Times New Roman"/>
          <w:color w:val="000000"/>
          <w:lang w:val="ru-RU" w:eastAsia="ru-RU" w:bidi="ar-SA"/>
        </w:rPr>
        <w:t>т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05 июля </w:t>
      </w:r>
      <w:r w:rsidR="00EF6538" w:rsidRPr="00EF6538">
        <w:rPr>
          <w:rFonts w:ascii="Times New Roman" w:eastAsia="Times New Roman" w:hAnsi="Times New Roman"/>
          <w:color w:val="000000"/>
          <w:lang w:val="ru-RU" w:eastAsia="ru-RU" w:bidi="ar-SA"/>
        </w:rPr>
        <w:t xml:space="preserve">2023 года                              </w:t>
      </w:r>
      <w:r w:rsidR="00EF6538">
        <w:rPr>
          <w:rFonts w:ascii="Times New Roman" w:eastAsia="Times New Roman" w:hAnsi="Times New Roman"/>
          <w:color w:val="000000"/>
          <w:lang w:val="ru-RU" w:eastAsia="ru-RU" w:bidi="ar-SA"/>
        </w:rPr>
        <w:t xml:space="preserve">                                  </w:t>
      </w:r>
      <w:r w:rsidR="00EF6538" w:rsidRPr="00EF6538"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          </w:t>
      </w:r>
      <w:r w:rsidR="00C93E3E">
        <w:rPr>
          <w:rFonts w:ascii="Times New Roman" w:eastAsia="Times New Roman" w:hAnsi="Times New Roman"/>
          <w:color w:val="000000"/>
          <w:lang w:val="ru-RU" w:eastAsia="ru-RU" w:bidi="ar-SA"/>
        </w:rPr>
        <w:t xml:space="preserve">                                 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</w:t>
      </w:r>
      <w:r w:rsidR="00EF6538" w:rsidRPr="00EF6538">
        <w:rPr>
          <w:rFonts w:ascii="Times New Roman" w:eastAsia="Times New Roman" w:hAnsi="Times New Roman"/>
          <w:color w:val="000000"/>
          <w:lang w:val="ru-RU" w:eastAsia="ru-RU" w:bidi="ar-SA"/>
        </w:rPr>
        <w:t>№</w:t>
      </w:r>
      <w:r>
        <w:rPr>
          <w:rFonts w:ascii="Times New Roman" w:eastAsia="Times New Roman" w:hAnsi="Times New Roman"/>
          <w:color w:val="000000"/>
          <w:lang w:val="ru-RU" w:eastAsia="ru-RU" w:bidi="ar-SA"/>
        </w:rPr>
        <w:t xml:space="preserve"> 1</w:t>
      </w:r>
      <w:r w:rsidR="00E264F3">
        <w:rPr>
          <w:rFonts w:ascii="Times New Roman" w:eastAsia="Times New Roman" w:hAnsi="Times New Roman"/>
          <w:color w:val="000000"/>
          <w:lang w:val="ru-RU" w:eastAsia="ru-RU" w:bidi="ar-SA"/>
        </w:rPr>
        <w:t>8</w:t>
      </w:r>
    </w:p>
    <w:p w:rsidR="009668D7" w:rsidRDefault="009668D7" w:rsidP="009668D7">
      <w:pP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EF6538" w:rsidRPr="00C93E3E" w:rsidRDefault="00EF6538" w:rsidP="00EF6538">
      <w:pPr>
        <w:jc w:val="both"/>
        <w:rPr>
          <w:rFonts w:ascii="Times New Roman" w:hAnsi="Times New Roman"/>
          <w:b/>
          <w:lang w:val="ru-RU"/>
        </w:rPr>
      </w:pPr>
      <w:r w:rsidRPr="00C93E3E">
        <w:rPr>
          <w:rFonts w:ascii="Times New Roman" w:hAnsi="Times New Roman"/>
          <w:b/>
          <w:lang w:val="ru-RU"/>
        </w:rPr>
        <w:t>Об утверждении Плана социально-</w:t>
      </w:r>
    </w:p>
    <w:p w:rsidR="00EF6538" w:rsidRPr="00C93E3E" w:rsidRDefault="00EF6538" w:rsidP="00EF6538">
      <w:pPr>
        <w:jc w:val="both"/>
        <w:rPr>
          <w:rFonts w:ascii="Times New Roman" w:hAnsi="Times New Roman"/>
          <w:b/>
          <w:lang w:val="ru-RU"/>
        </w:rPr>
      </w:pPr>
      <w:r w:rsidRPr="00C93E3E">
        <w:rPr>
          <w:rFonts w:ascii="Times New Roman" w:hAnsi="Times New Roman"/>
          <w:b/>
          <w:lang w:val="ru-RU"/>
        </w:rPr>
        <w:t xml:space="preserve">экономического развития МО </w:t>
      </w:r>
    </w:p>
    <w:p w:rsidR="00EF6538" w:rsidRPr="00C93E3E" w:rsidRDefault="00EF6538" w:rsidP="00EF6538">
      <w:pPr>
        <w:jc w:val="both"/>
        <w:rPr>
          <w:rFonts w:ascii="Times New Roman" w:hAnsi="Times New Roman"/>
          <w:b/>
          <w:lang w:val="ru-RU"/>
        </w:rPr>
      </w:pPr>
      <w:r w:rsidRPr="00C93E3E">
        <w:rPr>
          <w:rFonts w:ascii="Times New Roman" w:hAnsi="Times New Roman"/>
          <w:b/>
          <w:lang w:val="ru-RU" w:eastAsia="ru-RU"/>
        </w:rPr>
        <w:t xml:space="preserve">Большеижорское городское поселение </w:t>
      </w:r>
    </w:p>
    <w:p w:rsidR="00EF6538" w:rsidRPr="00C93E3E" w:rsidRDefault="00EF6538" w:rsidP="00EF6538">
      <w:pPr>
        <w:jc w:val="both"/>
        <w:rPr>
          <w:rFonts w:ascii="Times New Roman" w:hAnsi="Times New Roman"/>
          <w:b/>
          <w:lang w:val="ru-RU" w:eastAsia="ru-RU"/>
        </w:rPr>
      </w:pPr>
      <w:r w:rsidRPr="00C93E3E">
        <w:rPr>
          <w:rFonts w:ascii="Times New Roman" w:hAnsi="Times New Roman"/>
          <w:b/>
          <w:lang w:val="ru-RU" w:eastAsia="ru-RU"/>
        </w:rPr>
        <w:t xml:space="preserve">МО Ломоносовский муниципальный район </w:t>
      </w:r>
    </w:p>
    <w:p w:rsidR="00EF6538" w:rsidRPr="00C93E3E" w:rsidRDefault="00EF6538" w:rsidP="00EF6538">
      <w:pPr>
        <w:jc w:val="both"/>
        <w:rPr>
          <w:rFonts w:ascii="Times New Roman" w:hAnsi="Times New Roman"/>
          <w:b/>
          <w:lang w:val="ru-RU"/>
        </w:rPr>
      </w:pPr>
      <w:r w:rsidRPr="00C93E3E">
        <w:rPr>
          <w:rFonts w:ascii="Times New Roman" w:hAnsi="Times New Roman"/>
          <w:b/>
          <w:lang w:val="ru-RU"/>
        </w:rPr>
        <w:t>Ленинградской области на 2023- 2025 г</w:t>
      </w:r>
      <w:r w:rsidR="00D24754" w:rsidRPr="00C93E3E">
        <w:rPr>
          <w:rFonts w:ascii="Times New Roman" w:hAnsi="Times New Roman"/>
          <w:b/>
          <w:lang w:val="ru-RU"/>
        </w:rPr>
        <w:t>оды</w:t>
      </w:r>
      <w:r w:rsidR="008C54FE" w:rsidRPr="00C93E3E">
        <w:rPr>
          <w:rFonts w:ascii="Times New Roman" w:hAnsi="Times New Roman"/>
          <w:b/>
          <w:lang w:val="ru-RU"/>
        </w:rPr>
        <w:t xml:space="preserve"> и</w:t>
      </w:r>
    </w:p>
    <w:p w:rsidR="008C54FE" w:rsidRPr="00C93E3E" w:rsidRDefault="008C54FE" w:rsidP="00EF6538">
      <w:pPr>
        <w:jc w:val="both"/>
        <w:rPr>
          <w:rFonts w:ascii="Times New Roman" w:hAnsi="Times New Roman"/>
          <w:b/>
          <w:lang w:val="ru-RU"/>
        </w:rPr>
      </w:pPr>
      <w:r w:rsidRPr="00C93E3E">
        <w:rPr>
          <w:rFonts w:ascii="Times New Roman" w:hAnsi="Times New Roman"/>
          <w:b/>
          <w:lang w:val="ru-RU"/>
        </w:rPr>
        <w:t>на период до 2030 года</w:t>
      </w:r>
    </w:p>
    <w:p w:rsidR="00EF6538" w:rsidRDefault="00EF6538" w:rsidP="00EF653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F6538" w:rsidRPr="003316CA" w:rsidRDefault="008C54FE" w:rsidP="003316CA">
      <w:pPr>
        <w:pStyle w:val="a5"/>
        <w:jc w:val="both"/>
      </w:pPr>
      <w:r>
        <w:t xml:space="preserve">                 </w:t>
      </w:r>
      <w:r w:rsidR="00EF6538" w:rsidRPr="003316CA">
        <w:t>Рассмотрев проект Плана социально-экономического развития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 на 2023-2025 год</w:t>
      </w:r>
      <w:r w:rsidR="00D24754">
        <w:t>ы</w:t>
      </w:r>
      <w:r>
        <w:t xml:space="preserve"> и на период до 2030 года</w:t>
      </w:r>
      <w:r w:rsidR="00EF6538" w:rsidRPr="003316CA">
        <w:t>, руководствуясь Федеральным законом от 06.10.2003 года №</w:t>
      </w:r>
      <w:r w:rsidR="00D24754">
        <w:t xml:space="preserve"> </w:t>
      </w:r>
      <w:r w:rsidR="00EF6538" w:rsidRPr="003316CA">
        <w:t xml:space="preserve">131-ФЗ «Об общих принципах организации местного самоуправления в Российской Федерации», Уставом муниципального образования Большеижорское городское поселение муниципального образования Ломоносовский муниципальный район Ленинградской области, совет депутатов муниципального образования Большеижорское  городское поселение </w:t>
      </w:r>
    </w:p>
    <w:p w:rsidR="00EF6538" w:rsidRPr="003316CA" w:rsidRDefault="00EF6538" w:rsidP="003316CA">
      <w:pPr>
        <w:pStyle w:val="a5"/>
        <w:jc w:val="both"/>
      </w:pPr>
      <w:r w:rsidRPr="003316CA">
        <w:t xml:space="preserve"> </w:t>
      </w:r>
    </w:p>
    <w:p w:rsidR="00EF6538" w:rsidRPr="003316CA" w:rsidRDefault="00EF6538" w:rsidP="003316CA">
      <w:pPr>
        <w:pStyle w:val="a5"/>
        <w:jc w:val="both"/>
      </w:pPr>
      <w:r w:rsidRPr="003316CA">
        <w:t>РЕШИЛ:</w:t>
      </w:r>
    </w:p>
    <w:p w:rsidR="00EF6538" w:rsidRPr="003316CA" w:rsidRDefault="00EF6538" w:rsidP="003316CA">
      <w:pPr>
        <w:pStyle w:val="a5"/>
        <w:jc w:val="both"/>
      </w:pPr>
    </w:p>
    <w:p w:rsidR="00EF6538" w:rsidRPr="003316CA" w:rsidRDefault="003316CA" w:rsidP="003316CA">
      <w:pPr>
        <w:pStyle w:val="a5"/>
        <w:jc w:val="both"/>
      </w:pPr>
      <w:r>
        <w:t xml:space="preserve">          </w:t>
      </w:r>
      <w:r w:rsidR="00EF6538" w:rsidRPr="003316CA">
        <w:t>1. Утвердить План социально-экономического развития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 на 2023-2025 год</w:t>
      </w:r>
      <w:r w:rsidR="00D24754">
        <w:t>ы</w:t>
      </w:r>
      <w:r w:rsidR="008C54FE">
        <w:t xml:space="preserve"> и на период 2030 года</w:t>
      </w:r>
      <w:r w:rsidR="00EF6538" w:rsidRPr="003316CA">
        <w:t>, согласно Приложению.</w:t>
      </w:r>
    </w:p>
    <w:p w:rsidR="00EF6538" w:rsidRPr="003316CA" w:rsidRDefault="003316CA" w:rsidP="003316CA">
      <w:pPr>
        <w:pStyle w:val="a5"/>
        <w:jc w:val="both"/>
        <w:rPr>
          <w:rFonts w:eastAsiaTheme="minorHAnsi"/>
          <w:szCs w:val="24"/>
        </w:rPr>
      </w:pPr>
      <w:r w:rsidRPr="003316CA">
        <w:t xml:space="preserve">          </w:t>
      </w:r>
      <w:r w:rsidR="00EF6538" w:rsidRPr="003316CA">
        <w:t xml:space="preserve">2. Разместить План социально-экономического развития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 на </w:t>
      </w:r>
      <w:r w:rsidRPr="003316CA">
        <w:t>2023-2025</w:t>
      </w:r>
      <w:r w:rsidR="00EF6538" w:rsidRPr="003316CA">
        <w:t xml:space="preserve"> год</w:t>
      </w:r>
      <w:r w:rsidR="00D24754">
        <w:t>ы</w:t>
      </w:r>
      <w:r w:rsidR="008C54FE">
        <w:t xml:space="preserve"> и на период до 2030 года</w:t>
      </w:r>
      <w:r w:rsidR="00EF6538" w:rsidRPr="003316CA">
        <w:t>, указанн</w:t>
      </w:r>
      <w:r w:rsidR="009668D7">
        <w:t>ый</w:t>
      </w:r>
      <w:r w:rsidR="00EF6538" w:rsidRPr="003316CA">
        <w:t xml:space="preserve"> в п.1 решения на сайте </w:t>
      </w:r>
      <w:r w:rsidRPr="003316CA">
        <w:t>в информационно-телекоммуникационной</w:t>
      </w:r>
      <w:r w:rsidR="00EF6538" w:rsidRPr="003316CA">
        <w:t xml:space="preserve"> сети </w:t>
      </w:r>
      <w:r w:rsidRPr="003316CA">
        <w:t>«</w:t>
      </w:r>
      <w:r w:rsidR="00EF6538" w:rsidRPr="003316CA">
        <w:t>Интернет</w:t>
      </w:r>
      <w:r w:rsidRPr="003316CA">
        <w:t>» по адресу:</w:t>
      </w:r>
      <w:r w:rsidR="00EF6538" w:rsidRPr="003316CA">
        <w:t xml:space="preserve"> </w:t>
      </w:r>
      <w:hyperlink r:id="rId5" w:history="1">
        <w:r w:rsidRPr="003316CA">
          <w:rPr>
            <w:rFonts w:eastAsiaTheme="minorHAnsi"/>
            <w:szCs w:val="24"/>
            <w:u w:val="single"/>
          </w:rPr>
          <w:t>www.bizhora.ru</w:t>
        </w:r>
      </w:hyperlink>
      <w:r w:rsidRPr="003316CA">
        <w:rPr>
          <w:rFonts w:eastAsiaTheme="minorHAnsi"/>
          <w:szCs w:val="24"/>
          <w:u w:val="single"/>
        </w:rPr>
        <w:t xml:space="preserve"> </w:t>
      </w:r>
      <w:r w:rsidR="00EF6538" w:rsidRPr="003316CA">
        <w:t>и в ФГИС ТП.</w:t>
      </w:r>
    </w:p>
    <w:p w:rsidR="003316CA" w:rsidRPr="003316CA" w:rsidRDefault="003316CA" w:rsidP="003316CA">
      <w:pPr>
        <w:pStyle w:val="a5"/>
        <w:jc w:val="both"/>
        <w:rPr>
          <w:rFonts w:eastAsiaTheme="minorHAnsi"/>
          <w:u w:val="single"/>
        </w:rPr>
      </w:pPr>
      <w:r>
        <w:t xml:space="preserve">         </w:t>
      </w:r>
      <w:r w:rsidR="00EF6538" w:rsidRPr="003316CA">
        <w:t>3. Опубликовать данное решение в ближайшем выпуске газеты «</w:t>
      </w:r>
      <w:r w:rsidRPr="003316CA">
        <w:t>Балтийский луч</w:t>
      </w:r>
      <w:r w:rsidR="00EF6538" w:rsidRPr="003316CA">
        <w:t xml:space="preserve">» и </w:t>
      </w:r>
      <w:r w:rsidRPr="003316CA">
        <w:t xml:space="preserve"> </w:t>
      </w:r>
      <w:r w:rsidR="009668D7">
        <w:t xml:space="preserve">обнародовать </w:t>
      </w:r>
      <w:r w:rsidRPr="003316CA">
        <w:t xml:space="preserve">на сайте в информационно-телекоммуникационной сети «Интернет» по адресу: </w:t>
      </w:r>
      <w:hyperlink r:id="rId6" w:history="1">
        <w:r w:rsidRPr="003316CA">
          <w:rPr>
            <w:rFonts w:eastAsiaTheme="minorHAnsi"/>
            <w:szCs w:val="24"/>
            <w:u w:val="single"/>
          </w:rPr>
          <w:t>www.bizhora.ru</w:t>
        </w:r>
      </w:hyperlink>
      <w:r w:rsidRPr="003316CA">
        <w:rPr>
          <w:rFonts w:eastAsiaTheme="minorHAnsi"/>
          <w:u w:val="single"/>
        </w:rPr>
        <w:t xml:space="preserve"> </w:t>
      </w:r>
    </w:p>
    <w:p w:rsidR="00EF6538" w:rsidRPr="003316CA" w:rsidRDefault="003316CA" w:rsidP="003316CA">
      <w:pPr>
        <w:pStyle w:val="a5"/>
        <w:jc w:val="both"/>
      </w:pPr>
      <w:r>
        <w:t xml:space="preserve">         </w:t>
      </w:r>
      <w:r w:rsidR="00EF6538" w:rsidRPr="003316CA">
        <w:t>4. Настоящее решение вступает в силу с момента официального опубликования.</w:t>
      </w:r>
    </w:p>
    <w:p w:rsidR="00EF6538" w:rsidRPr="003316CA" w:rsidRDefault="003316CA" w:rsidP="003316CA">
      <w:pPr>
        <w:pStyle w:val="a5"/>
        <w:jc w:val="both"/>
        <w:rPr>
          <w:rFonts w:eastAsia="Arial Unicode MS"/>
        </w:rPr>
      </w:pPr>
      <w:r>
        <w:t xml:space="preserve">         </w:t>
      </w:r>
      <w:r w:rsidR="00EF6538" w:rsidRPr="003316CA">
        <w:t xml:space="preserve">5. Контроль за исполнением решения </w:t>
      </w:r>
      <w:r w:rsidRPr="003316CA">
        <w:t>оставляю за собой.</w:t>
      </w:r>
    </w:p>
    <w:p w:rsidR="00EF6538" w:rsidRPr="003316CA" w:rsidRDefault="00EF6538" w:rsidP="003316CA">
      <w:pPr>
        <w:pStyle w:val="a5"/>
        <w:jc w:val="both"/>
        <w:rPr>
          <w:rFonts w:eastAsia="Calibri"/>
        </w:rPr>
      </w:pPr>
    </w:p>
    <w:p w:rsidR="00EF6538" w:rsidRPr="003316CA" w:rsidRDefault="00EF6538" w:rsidP="003316CA">
      <w:pPr>
        <w:pStyle w:val="a5"/>
        <w:jc w:val="both"/>
      </w:pPr>
    </w:p>
    <w:p w:rsidR="00EF6538" w:rsidRPr="003316CA" w:rsidRDefault="00EF6538" w:rsidP="003316CA">
      <w:pPr>
        <w:pStyle w:val="a5"/>
        <w:jc w:val="both"/>
      </w:pPr>
    </w:p>
    <w:p w:rsidR="003316CA" w:rsidRPr="003316CA" w:rsidRDefault="00EF6538" w:rsidP="003316CA">
      <w:pPr>
        <w:pStyle w:val="a5"/>
        <w:jc w:val="both"/>
      </w:pPr>
      <w:r w:rsidRPr="003316CA">
        <w:t xml:space="preserve">Глава муниципального образования </w:t>
      </w:r>
      <w:r w:rsidRPr="003316CA">
        <w:tab/>
      </w:r>
      <w:r w:rsidRPr="003316CA">
        <w:tab/>
      </w:r>
      <w:r w:rsidRPr="003316CA">
        <w:tab/>
      </w:r>
      <w:r w:rsidRPr="003316CA">
        <w:tab/>
      </w:r>
    </w:p>
    <w:p w:rsidR="00A87EBE" w:rsidRDefault="003316CA" w:rsidP="003316CA">
      <w:pPr>
        <w:pStyle w:val="a5"/>
        <w:jc w:val="both"/>
      </w:pPr>
      <w:r w:rsidRPr="003316CA">
        <w:t xml:space="preserve">Большеижорское городское поселение                                                     </w:t>
      </w:r>
      <w:proofErr w:type="spellStart"/>
      <w:r w:rsidRPr="003316CA">
        <w:t>Е.В.Сухова</w:t>
      </w:r>
      <w:proofErr w:type="spellEnd"/>
    </w:p>
    <w:p w:rsidR="00560DD8" w:rsidRDefault="00560DD8">
      <w:pPr>
        <w:spacing w:after="160" w:line="259" w:lineRule="auto"/>
        <w:rPr>
          <w:rFonts w:ascii="Times New Roman" w:eastAsia="Times New Roman" w:hAnsi="Times New Roman"/>
          <w:szCs w:val="20"/>
          <w:lang w:val="ru-RU" w:eastAsia="ru-RU" w:bidi="ar-SA"/>
        </w:rPr>
      </w:pPr>
      <w:r>
        <w:br w:type="page"/>
      </w:r>
    </w:p>
    <w:p w:rsidR="00560DD8" w:rsidRDefault="00560DD8" w:rsidP="00560DD8">
      <w:pPr>
        <w:spacing w:after="33" w:line="259" w:lineRule="auto"/>
      </w:pPr>
    </w:p>
    <w:p w:rsidR="00560DD8" w:rsidRPr="00560DD8" w:rsidRDefault="00560DD8" w:rsidP="00560DD8">
      <w:pPr>
        <w:spacing w:line="259" w:lineRule="auto"/>
        <w:ind w:left="721" w:hanging="10"/>
        <w:jc w:val="center"/>
        <w:rPr>
          <w:rFonts w:ascii="Times New Roman" w:hAnsi="Times New Roman"/>
          <w:lang w:val="ru-RU"/>
        </w:rPr>
      </w:pPr>
      <w:proofErr w:type="gramStart"/>
      <w:r w:rsidRPr="00560DD8">
        <w:rPr>
          <w:rFonts w:ascii="Times New Roman" w:hAnsi="Times New Roman"/>
          <w:b/>
          <w:sz w:val="36"/>
          <w:lang w:val="ru-RU"/>
        </w:rPr>
        <w:t>План  социально</w:t>
      </w:r>
      <w:proofErr w:type="gramEnd"/>
      <w:r w:rsidRPr="00560DD8">
        <w:rPr>
          <w:rFonts w:ascii="Times New Roman" w:hAnsi="Times New Roman"/>
          <w:b/>
          <w:sz w:val="36"/>
          <w:lang w:val="ru-RU"/>
        </w:rPr>
        <w:t xml:space="preserve">-экономического развития </w:t>
      </w:r>
      <w:proofErr w:type="spellStart"/>
      <w:r w:rsidRPr="00560DD8">
        <w:rPr>
          <w:rFonts w:ascii="Times New Roman" w:hAnsi="Times New Roman"/>
          <w:b/>
          <w:sz w:val="36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b/>
          <w:sz w:val="36"/>
          <w:lang w:val="ru-RU"/>
        </w:rPr>
        <w:t xml:space="preserve"> городского поселения Ломоносовского района Ленинградской области на 2023-2025 гг. и на период до 2030 года </w:t>
      </w:r>
    </w:p>
    <w:p w:rsidR="00560DD8" w:rsidRPr="00560DD8" w:rsidRDefault="00560DD8" w:rsidP="00560DD8">
      <w:pPr>
        <w:spacing w:after="277" w:line="259" w:lineRule="auto"/>
        <w:ind w:left="800"/>
        <w:jc w:val="center"/>
        <w:rPr>
          <w:rFonts w:ascii="Times New Roman" w:hAnsi="Times New Roman"/>
          <w:lang w:val="ru-RU"/>
        </w:rPr>
      </w:pPr>
      <w:r w:rsidRPr="00560DD8">
        <w:rPr>
          <w:rFonts w:ascii="Times New Roman" w:hAnsi="Times New Roman"/>
          <w:sz w:val="36"/>
          <w:lang w:val="ru-RU"/>
        </w:rPr>
        <w:t xml:space="preserve"> </w:t>
      </w:r>
    </w:p>
    <w:p w:rsidR="00560DD8" w:rsidRDefault="00560DD8" w:rsidP="00560DD8">
      <w:pPr>
        <w:pStyle w:val="1"/>
        <w:ind w:left="721" w:right="1"/>
      </w:pPr>
      <w:r>
        <w:t xml:space="preserve">Введение </w:t>
      </w:r>
    </w:p>
    <w:p w:rsidR="00560DD8" w:rsidRPr="00560DD8" w:rsidRDefault="00560DD8" w:rsidP="00560DD8">
      <w:pPr>
        <w:spacing w:after="27"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Основополагающей задачей муниципального управления является использование всех располагаемых ресурсов для создания комфортного проживания жителей и улучшения качества жизни. Для достижения положительного социально – экономического эффекта необходимо создать и развивать стабильную среду для функционирования предприятий, определить будущее региона, а также его способность к устойчивому развитию, что означает выполнение всех функций жизнеобеспечения жителей на заложенной базе, финансируемой из муниципального и регионального бюджета. Эффективное использование бюджетных средств и частных инвестиций, при котором влияние внешних факторов не будет оказывать значительное влияние на общее функционирование муниципального образования.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Основной целью развития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городского поселения является улучшение качества жизни населения, улучшение социально демографического положения, положительная динамика экономической активности населения и предпринимательской деятельности, природоохранная деятельность, развитие социальной сферы и снижении социальной напряженности. 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Разработанный план социально – экономического развития основан на актуальных стандартах жизни населения, основанных на данных Федеральной службы государственной статистики, перспективных технологиях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градоустройсва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и векторе развития городского поселения, указанном жителями.</w:t>
      </w:r>
    </w:p>
    <w:p w:rsidR="00560DD8" w:rsidRPr="00560DD8" w:rsidRDefault="00560DD8" w:rsidP="00560DD8">
      <w:pPr>
        <w:spacing w:after="359" w:line="259" w:lineRule="auto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Default="00560DD8" w:rsidP="00560DD8">
      <w:pPr>
        <w:pStyle w:val="1"/>
        <w:ind w:left="721" w:right="4"/>
      </w:pPr>
      <w:r>
        <w:t xml:space="preserve">Цели и задачи </w:t>
      </w:r>
    </w:p>
    <w:p w:rsidR="00560DD8" w:rsidRPr="00560DD8" w:rsidRDefault="00560DD8" w:rsidP="00560DD8">
      <w:pPr>
        <w:spacing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Основной целью администрации является улучшение качества жизни в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Большеижорском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городском поселении, привлечение бизнеса и создание всех необходимых условий для развития предпринимательства, повышение уровня медицинского обслуживания и муниципального образования для школьников, поддержка студентов, посещающих учебные заведения вне городского поселения, развитие привлекательности городского поселения для молодёжи, </w:t>
      </w:r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 xml:space="preserve">обновление дорожного покрытия, реновация существующих коммуникаций и строительство новых. 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Необходимостью является прогнозирование места и роли городского поселения как на региональном уровне, так и на федеральном, создание общей концепции поселения. </w:t>
      </w:r>
    </w:p>
    <w:p w:rsidR="00560DD8" w:rsidRPr="00560DD8" w:rsidRDefault="00560DD8" w:rsidP="00560DD8">
      <w:pPr>
        <w:spacing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 </w:t>
      </w:r>
    </w:p>
    <w:p w:rsidR="00560DD8" w:rsidRDefault="00560DD8" w:rsidP="00560DD8">
      <w:pPr>
        <w:pStyle w:val="1"/>
        <w:ind w:left="0" w:right="154" w:firstLine="0"/>
      </w:pPr>
      <w:r>
        <w:t>Перечень социально – экономических задач поселения на 2023 год и плановый период до 2030 года</w:t>
      </w:r>
    </w:p>
    <w:p w:rsidR="00560DD8" w:rsidRPr="00560DD8" w:rsidRDefault="00560DD8" w:rsidP="00560DD8">
      <w:pPr>
        <w:spacing w:after="28" w:line="259" w:lineRule="auto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Формирование, утверждение и </w:t>
      </w:r>
      <w:proofErr w:type="gramStart"/>
      <w:r w:rsidRPr="00560DD8">
        <w:rPr>
          <w:rFonts w:ascii="Times New Roman" w:hAnsi="Times New Roman"/>
          <w:sz w:val="28"/>
          <w:szCs w:val="28"/>
          <w:lang w:val="ru-RU"/>
        </w:rPr>
        <w:t>исполнение бюджета поселения</w:t>
      </w:r>
      <w:proofErr w:type="gramEnd"/>
      <w:r w:rsidRPr="00560DD8">
        <w:rPr>
          <w:rFonts w:ascii="Times New Roman" w:hAnsi="Times New Roman"/>
          <w:sz w:val="28"/>
          <w:szCs w:val="28"/>
          <w:lang w:val="ru-RU"/>
        </w:rPr>
        <w:t xml:space="preserve"> и контроль над его исполнением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Установление и изменение местных налогов и сборов как с предпринимателей, так и населения в целом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Реновация и строительство нового электро-, газо</w:t>
      </w:r>
      <w:proofErr w:type="gramStart"/>
      <w:r w:rsidRPr="00560DD8">
        <w:rPr>
          <w:rFonts w:ascii="Times New Roman" w:hAnsi="Times New Roman"/>
          <w:sz w:val="28"/>
          <w:szCs w:val="28"/>
          <w:lang w:val="ru-RU"/>
        </w:rPr>
        <w:t>-  и</w:t>
      </w:r>
      <w:proofErr w:type="gramEnd"/>
      <w:r w:rsidRPr="00560DD8">
        <w:rPr>
          <w:rFonts w:ascii="Times New Roman" w:hAnsi="Times New Roman"/>
          <w:sz w:val="28"/>
          <w:szCs w:val="28"/>
          <w:lang w:val="ru-RU"/>
        </w:rPr>
        <w:t xml:space="preserve"> водоснабжения, водоотводов.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Строительство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очистных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сооружений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Ремонт и содержание действующего дорожного полотна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Развитие условий для досуга населения за счёт как реновации действующих объектов, строительства новых, так и бизнеса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Реализации программы по централизованному сбору и вывозу мусора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Организация ритуальных услуг и содержание мест захоронения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Реновация жилищного фонда, неудовлетворяющего современным стандартам, а также расселение аварийного фонда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Предоставление жилищных квот для особых групп населения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Открытие новых медицинских учреждений и развитие качества медицинской помощи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Выделение места под всесезонную ярмарку для поддержания различных носителей местного ремесла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Реновация и содержание местной марины (порта)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Создание оборудованных рекреационных зон </w:t>
      </w:r>
      <w:proofErr w:type="gramStart"/>
      <w:r w:rsidRPr="00560DD8">
        <w:rPr>
          <w:rFonts w:ascii="Times New Roman" w:hAnsi="Times New Roman"/>
          <w:sz w:val="28"/>
          <w:szCs w:val="28"/>
          <w:lang w:val="ru-RU"/>
        </w:rPr>
        <w:t>на пляжных территорий</w:t>
      </w:r>
      <w:proofErr w:type="gramEnd"/>
      <w:r w:rsidRPr="00560DD8">
        <w:rPr>
          <w:rFonts w:ascii="Times New Roman" w:hAnsi="Times New Roman"/>
          <w:sz w:val="28"/>
          <w:szCs w:val="28"/>
          <w:lang w:val="ru-RU"/>
        </w:rPr>
        <w:t xml:space="preserve"> и их содержание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Создание условий для водителей большегрузных автомобилей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Развитие туризма за счёт уникальных объектов на территории городского поселения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Создание чёткого зонирования городского поселения как для удобства жителей, так и туристов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Новый план застройки, подразумевающий строительство уже на действующих территориях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Проведение политики направленной на привлечение молодёжи и поддержки студентов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>Создание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бренда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городского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поселения</w:t>
      </w:r>
      <w:proofErr w:type="spellEnd"/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Цифровизация информации о этапах развития и состоянии ч городского поселения через официальный сайт и социальные сети городского поселения </w:t>
      </w:r>
    </w:p>
    <w:p w:rsidR="00560DD8" w:rsidRPr="00560DD8" w:rsidRDefault="00560DD8" w:rsidP="00560DD8">
      <w:pPr>
        <w:numPr>
          <w:ilvl w:val="0"/>
          <w:numId w:val="1"/>
        </w:numPr>
        <w:spacing w:after="12" w:line="269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Обеспечение первичных мер пожарной безопасности в границах поселения </w:t>
      </w:r>
    </w:p>
    <w:p w:rsidR="00560DD8" w:rsidRPr="00560DD8" w:rsidRDefault="00560DD8" w:rsidP="00560DD8">
      <w:pPr>
        <w:spacing w:after="360"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Default="00560DD8" w:rsidP="00560DD8">
      <w:pPr>
        <w:pStyle w:val="1"/>
        <w:ind w:left="721"/>
      </w:pPr>
      <w:r>
        <w:t xml:space="preserve">Основные показатели </w:t>
      </w:r>
    </w:p>
    <w:p w:rsidR="00560DD8" w:rsidRPr="00560DD8" w:rsidRDefault="00560DD8" w:rsidP="00560DD8">
      <w:pPr>
        <w:spacing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Общая площадь территории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городского поселения составляет 1845 га.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На сегодняшний день на территории поселения зарегистрировано 2435 жителей, без учёта дачного населения. При благоприятном развитии территории население поселения будет расти в положительную сторону.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На территории поселения располагается одно муниципальное общеобразовательное учреждение «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Большеижорская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общеобразовательная школа». В последние годы была проведена его реновация: отремонтированы спортивные залы, выполнен общий ремонт. Школа имеет режим пятидневной учебной недели для 1-11 классов. 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Обслуживает территорию поселения одно учреждение здравоохранения: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Большеижорская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амбулатория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На территории поселения находятся 5 продовольственных магазинов и 1 строительный, обеспечивающие население необходимыми товарами.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Спрос населения на товары и услуги повседневного и длительного типов сохранится, при благоприятных условиях будет развиваться за счёт проводимой социально – экономической программы.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В поселении находится база хранения вооружения Военно-морского флота России.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Осуществляется автобусное сообщение как с близлежащими городами, так и с региональным центром – Санкт-Петербургом. Через городское поселения проходит железнодорожная линия Санкт-Петербург –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Калищ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с остановкой в населённом пункте.  </w:t>
      </w:r>
    </w:p>
    <w:p w:rsidR="00560DD8" w:rsidRPr="00560DD8" w:rsidRDefault="00560DD8" w:rsidP="00560DD8">
      <w:pPr>
        <w:spacing w:after="345"/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Поселение является популярным среди дачников из-за недалёкого расположения от Санкт-Петербурга, нахождения на прибрежной территории и близости как историческим центрам притяжения региона. </w:t>
      </w:r>
    </w:p>
    <w:p w:rsidR="00560DD8" w:rsidRDefault="00560DD8" w:rsidP="00560DD8">
      <w:pPr>
        <w:pStyle w:val="1"/>
        <w:ind w:left="721" w:right="2"/>
      </w:pPr>
      <w:r>
        <w:t xml:space="preserve">Жилищный фонд </w:t>
      </w:r>
    </w:p>
    <w:p w:rsidR="00560DD8" w:rsidRPr="00560DD8" w:rsidRDefault="00560DD8" w:rsidP="00560DD8">
      <w:pPr>
        <w:spacing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В муниципальной собственности населения на сегодняшний день находится 82 жилых дома, здания ДК и спортклуба переданы в пользование АУ «Большая Ижора». В соответствии с планом социально – экономического развития первоочередными задачами являются: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 xml:space="preserve">- Решение проблемы с аварийного жилищного фонда: расселение жителей в условия, удовлетворяющие всем действующим нормативам (в т. ч. и полногабаритного жилья). Проведение сноса и/или реновации аварийных зданий.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- Обеспечение качественным жильем жителей поселения и инфраструктурное развитие территории муниципального образования, а также повышение качества среды проживания. </w:t>
      </w:r>
    </w:p>
    <w:p w:rsidR="00560DD8" w:rsidRPr="00560DD8" w:rsidRDefault="00560DD8" w:rsidP="00560DD8">
      <w:pPr>
        <w:spacing w:after="349"/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Приоритетной задачей является обеспечение надежности и эффективности функционирования жилищно-коммунального комплекса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городского поселения. Замена и реновация коммуникаций, обеспечение коммуникациями планируемых пятен застройки, восстановление и приведение в соответствие документации, связанной со схемами коммуникаций городского поселения, техническими паспортами. Решение данного комплекса проблем позволит обеспечить стабильное функционирование и развитие жилищно-коммунального хозяйства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городского поселения.</w:t>
      </w:r>
    </w:p>
    <w:p w:rsidR="00560DD8" w:rsidRDefault="00560DD8" w:rsidP="00560DD8">
      <w:pPr>
        <w:pStyle w:val="1"/>
        <w:ind w:left="721" w:right="3"/>
      </w:pPr>
      <w:r>
        <w:t xml:space="preserve">Строительство и реновация </w:t>
      </w:r>
    </w:p>
    <w:p w:rsidR="00560DD8" w:rsidRPr="00560DD8" w:rsidRDefault="00560DD8" w:rsidP="00560DD8">
      <w:pPr>
        <w:spacing w:after="25"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Популяризация здорового образа жизни и развития личности является одним из приоритетов государственных программ Российской Федерации. Опережающее развитие данных направлений обеспечит долговременную положительную тенденцию развития поселения.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Развитие спортивной инфраструктуры, реконструкция спортплощадок и строительство физкультурно-оздоровительного комплекса обеспечит популяризацию спорта и поддержание здоровья населения.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– оздоровительный комплекс способен положительно повлиять на привлекательность поселения и </w:t>
      </w:r>
      <w:proofErr w:type="gramStart"/>
      <w:r w:rsidRPr="00560DD8">
        <w:rPr>
          <w:rFonts w:ascii="Times New Roman" w:hAnsi="Times New Roman"/>
          <w:sz w:val="28"/>
          <w:szCs w:val="28"/>
          <w:lang w:val="ru-RU"/>
        </w:rPr>
        <w:t>стать  неотъемлемой</w:t>
      </w:r>
      <w:proofErr w:type="gramEnd"/>
      <w:r w:rsidRPr="00560DD8">
        <w:rPr>
          <w:rFonts w:ascii="Times New Roman" w:hAnsi="Times New Roman"/>
          <w:sz w:val="28"/>
          <w:szCs w:val="28"/>
          <w:lang w:val="ru-RU"/>
        </w:rPr>
        <w:t xml:space="preserve"> частью инфраструктуры направленной на формирование здорового образа жизни, увлечение спортом, создание мест для активного досуга населения. Его строительство является важным не только для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поселения, но и соседних населенных пунктов. Ближайший в округе ФОК находится в Ломоносове построенный при программе поддержки «Газпром». Земля под необходимые объёмы комплекса присутствует на территории поселения и готова быть выделана под эти нужды. Целью является увеличение доли граждан, систематически занимающихся физической культурой и спортом.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Обеспечение возможности для самореализации и развития талантов, обучающихся поселения необходимо для устойчивого и стабильного развития муниципалитета. На территории находится «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Большеижорская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общеобразовательная школа». Будут проведены меры по повышению уровня материально – технической базы и ремонту, для создания всех возможностей детям получать качественное образование, отвечающее ФГОС.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Больница на территории населенного пункта находится в нерабочем аварийном состоянии. Её наличие актуально как для жителей, так и дачников, </w:t>
      </w:r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>отдыхающих и населения соседних поселений. Во окрестности находится 2 больницы Ломоносовская и Николаевская, находящиеся в 20км от Большой Ижоры и ещё на более большом расстоянии от южных поселений. Обеспечение системы здравоохранения поселения высококвалифицированными и мотивированными кадрами и создание системы управления качеством медицинской помощи, а также создание системы медицинских организаций, обеспечивающих гарантированный объем медицинских услуг населению как</w:t>
      </w:r>
      <w:r w:rsidRPr="00560DD8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560DD8">
        <w:rPr>
          <w:rFonts w:ascii="Times New Roman" w:hAnsi="Times New Roman"/>
          <w:sz w:val="28"/>
          <w:szCs w:val="28"/>
          <w:lang w:val="ru-RU"/>
        </w:rPr>
        <w:t xml:space="preserve">городское поселения, так и Ленинградской области является ключевой задачей.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Строительство нового банного комплекса необходимо для решения временной проблемы с отсутствием горячей воды в некоторых районах. Его наличие также станет одним из причин расширения возможностей для досуга как местного населения, так и гостей городского поселения. 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Очистные сооружения необходимы для решения проблемы с водоотводами и канализационной системой, а существующая для этого база сократит сроки выполнения этих работ. Формирование комфортной, благоприятной, безопасной среды, а также восстановление и экологическая реабилитация водных объектов, а также улучшение технических функций гидротехнических сооружений на них будет способствовать устойчивому развитию городское поселение. Обеспечение экологической безопасности и охраны окружающей среды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городского поселения за счёт предотвращения вредного воздействия отходов производства и жизнедеятельности на здоровье населения и окружающую среду важно для прогрессивного экономического роста региона. </w:t>
      </w:r>
    </w:p>
    <w:p w:rsidR="00560DD8" w:rsidRPr="00560DD8" w:rsidRDefault="00560DD8" w:rsidP="00560DD8">
      <w:pPr>
        <w:spacing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 </w:t>
      </w:r>
    </w:p>
    <w:p w:rsidR="00560DD8" w:rsidRDefault="00560DD8" w:rsidP="00560DD8">
      <w:pPr>
        <w:pStyle w:val="1"/>
        <w:ind w:left="721" w:right="2"/>
      </w:pPr>
      <w:r>
        <w:t xml:space="preserve">Предпринимательство  </w:t>
      </w:r>
    </w:p>
    <w:p w:rsidR="00560DD8" w:rsidRPr="00560DD8" w:rsidRDefault="00560DD8" w:rsidP="00560DD8">
      <w:pPr>
        <w:spacing w:after="25"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Создание благоприятной предпринимательской среды и условий для ведения бизнеса, формирование конкурентоспособной промышленности на областном уровне (за счёт как привлечения новых специалистов, так и использования своих) с высоким производственным потенциалом является источником социально - экономического развития городского поселения.  Основание круглогодичной ярмарки, как места для торговли, важно для поддержания местных ремесленников, садоводов, рыболовов и представителей других ремесел. Её наличие поможет местному населению с доходами, а также создаст бренд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поселения. Приведёт к повышению конкурентоспособности и диверсификации экономики, обеспечению социальной устойчивости и росту занятости населения за счет развития малого, среднего предпринимательства и потребительского рынка как в муниципалитете, так и в Ленинградской области.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В соответствии с планом социально – экономического развития будет приведена в действующее состояние марина (порт), через частных подрядчиков. Возобновление её работы поспособствует созданию всего сопутствующего сервиса, как дом отдыха, рестораны и места прочего досуга.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 xml:space="preserve">Создание условий для водителей большегрузных нужно для социально – экономического развития поселения. Заправка, автосервис, хостел и столовая станут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как дополнительными источниками пополнения бюджета через налоговые поступления, так и привлечения новых инвестиций в муниципалитет.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Использованию пляжа и прилегающих территорий будет уделяться особое внимание. Для бизнеса будут созданы лучшие условия для работы, а программа по уборке этих территорий («Охрана окружающей среды Ленинградской области») будет этому способствовать.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Большеижорское поселение содержит в себе уникальные объекты, которые и на сегодняшний день известны у туристов: Храм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свт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. Николая Чудотворца, военная база и другие. Бизнесу будут предоставлены все необходимые инструменты для проведения экскурсий и других развлекательных мероприятий. Развитие этого проекта поспособствует решению вопроса, связанным с увеличением занятости и доходности в туристской сфере, повышением конкурентоспособности туристской сферы на областном уровне, повышением привлекательности, развитием туристического потенциала поселения и экспортом туристских услуг. Создание условий для прироста числа занятых в сфере туризма и рост туристского потока в поселение является целью проекта. </w:t>
      </w:r>
    </w:p>
    <w:p w:rsidR="00560DD8" w:rsidRPr="00560DD8" w:rsidRDefault="00560DD8" w:rsidP="00560DD8">
      <w:pPr>
        <w:spacing w:after="363" w:line="259" w:lineRule="auto"/>
        <w:rPr>
          <w:lang w:val="ru-RU"/>
        </w:rPr>
      </w:pPr>
      <w:r w:rsidRPr="00560DD8">
        <w:rPr>
          <w:lang w:val="ru-RU"/>
        </w:rPr>
        <w:t xml:space="preserve"> </w:t>
      </w:r>
    </w:p>
    <w:p w:rsidR="00560DD8" w:rsidRDefault="00560DD8" w:rsidP="00560DD8">
      <w:pPr>
        <w:pStyle w:val="1"/>
        <w:spacing w:line="259" w:lineRule="auto"/>
        <w:ind w:left="2710"/>
        <w:jc w:val="left"/>
      </w:pPr>
      <w:r>
        <w:t xml:space="preserve">Зонирование городского поселения 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Зонирование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Большеижорского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городского поселения позволит добиться максимальной производительности и улучшить качество жизни и туризма.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Предполагается деление поселения на следующие зоны: промышленная зона, жилые районы, зоны проведения досуга, спортивные зоны, парковые зоны и зоны отдыха, креативные кластеры и зоны развития. </w:t>
      </w:r>
    </w:p>
    <w:p w:rsidR="00560DD8" w:rsidRPr="00560DD8" w:rsidRDefault="00560DD8" w:rsidP="00560DD8">
      <w:pPr>
        <w:spacing w:after="346"/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В таких условиях бизнесу будет проще находить взаимосвязи друг с другом, а сам муниципалитет станет более комфортным для жизни из-за уникальных, для региона, условий. </w:t>
      </w:r>
    </w:p>
    <w:p w:rsidR="00560DD8" w:rsidRDefault="00560DD8" w:rsidP="00560DD8">
      <w:pPr>
        <w:pStyle w:val="1"/>
        <w:spacing w:line="259" w:lineRule="auto"/>
        <w:ind w:left="2792"/>
        <w:jc w:val="left"/>
      </w:pPr>
      <w:r>
        <w:t xml:space="preserve">Работа с молодёжью и населением 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Для закрепления особого статуса за жителями городское поселение требуется введение карточки жителя городского поселения, по аналогу московской системы. Она будет давать особые возможности для своего владельца как внутри поселения, так и вне его. Такая система усилит индивидуальность жителей и будет стимулировать к переезду население близлежащих населенных пунктов.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Создание бизнес – инкубатора также включается в план социально – экономического развития поселения. Его наличие позволит создать условия для регистрации «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сатартапов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» на территории городского поселения и </w:t>
      </w:r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 xml:space="preserve">получения налоговых отчислений в его бюджет. Более того, это пространство будет использовано для проведения выездных школ и лагерей, что станет центром притяжении молодёжи в регион. А программы студенческой поддержки поспособствуют уменьшению убыли молодёжного населения. Формирование положительного имиджа поселения путем эффективного взаимодействия органов государственной власти с обществом и создания условий для реализации ими своих законных прав является необходимым компонентом устойчивой реализации плана по экономическому развитию региона. </w:t>
      </w:r>
    </w:p>
    <w:p w:rsidR="00560DD8" w:rsidRPr="00560DD8" w:rsidRDefault="00560DD8" w:rsidP="00560DD8">
      <w:pPr>
        <w:spacing w:after="349"/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На базе уже действующих школы и библиотеки, а также будущего молодёжного центра, будет создана система кружков для более глубокого и всестороннего развития подрастающего поколения. </w:t>
      </w:r>
    </w:p>
    <w:p w:rsidR="00560DD8" w:rsidRDefault="00560DD8" w:rsidP="00560DD8">
      <w:pPr>
        <w:pStyle w:val="1"/>
        <w:ind w:left="721" w:right="7"/>
      </w:pPr>
      <w:r>
        <w:t xml:space="preserve">Ремонт и содержание дорог 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Совершенствование и развитие сети автомобильных дорог, сохранение существующей дорожной сети, улучшение ее транспортно-эксплуатационного состояния, повышение безопасности дорожного движения, развитие инфраструктуры общественного транспорта, развитие пассажирского транспорта, развитие рынка газомоторного топлива в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Большеижорском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поселении необходимо для расширения длины дорожного полотна и улучшения условий жизни местных жителей и туристического потока.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Действующей администрацией уже проведены частичные работы по реновации дорожного покрытия. Эти работы будут продолжаться в усиленном темпе. </w:t>
      </w:r>
    </w:p>
    <w:p w:rsidR="00560DD8" w:rsidRPr="00560DD8" w:rsidRDefault="00560DD8" w:rsidP="00560DD8">
      <w:pPr>
        <w:spacing w:after="350"/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Целью является достижение уровня удовлетворенности существующим состоянием транспортной инфраструктуры и качеством транспортного обслуживания населения поселения. </w:t>
      </w:r>
    </w:p>
    <w:p w:rsidR="00560DD8" w:rsidRPr="00560DD8" w:rsidRDefault="00560DD8" w:rsidP="00560DD8">
      <w:pPr>
        <w:spacing w:after="350"/>
        <w:ind w:left="-15"/>
        <w:jc w:val="both"/>
        <w:rPr>
          <w:lang w:val="ru-RU"/>
        </w:rPr>
      </w:pPr>
    </w:p>
    <w:p w:rsidR="00560DD8" w:rsidRDefault="00560DD8" w:rsidP="00560DD8">
      <w:pPr>
        <w:pStyle w:val="1"/>
        <w:ind w:left="721"/>
      </w:pPr>
      <w:r>
        <w:t xml:space="preserve">Прочее благоустройство 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Содержание территории поселения в надлежащем порядке, установка мусорных контейнеров, уборка территории от мусора, скашивание сорной растительности, вывоз мусора на свалку, уборка несанкционированных свалок и благоустройство парковых зон будет также являться предметом работы администрации. Действующие план программы предполагает особое внимание к этому направлению, так как он напрямую влияет на привлекательность поселения для жизни и развития бизнеса.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На территории поселения располагается бывший летний лагерь. Будут направлены все ресурсы для его восстановления и возобновления работы. Летний лагерь подкрепит статус городского поселения в области и приведёт к новому потоку гостей. Строительство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электрозаправочных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станций придаст </w:t>
      </w:r>
      <w:r w:rsidRPr="00560DD8">
        <w:rPr>
          <w:rFonts w:ascii="Times New Roman" w:hAnsi="Times New Roman"/>
          <w:sz w:val="28"/>
          <w:szCs w:val="28"/>
          <w:lang w:val="ru-RU"/>
        </w:rPr>
        <w:lastRenderedPageBreak/>
        <w:t>импульс для привлечения туристического потока и использования экологического транспорта на территории поселения.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560DD8" w:rsidRPr="00CA7CB9" w:rsidRDefault="00560DD8" w:rsidP="00560DD8">
      <w:pPr>
        <w:pStyle w:val="1"/>
        <w:spacing w:line="259" w:lineRule="auto"/>
        <w:ind w:left="0" w:firstLine="0"/>
        <w:jc w:val="left"/>
      </w:pPr>
      <w:r>
        <w:rPr>
          <w:b w:val="0"/>
        </w:rPr>
        <w:t xml:space="preserve">        </w:t>
      </w:r>
      <w:r>
        <w:t xml:space="preserve">Цифровизация </w:t>
      </w:r>
      <w:proofErr w:type="gramStart"/>
      <w:r>
        <w:t xml:space="preserve">информации  </w:t>
      </w:r>
      <w:r w:rsidRPr="00CA7CB9">
        <w:t>городского</w:t>
      </w:r>
      <w:proofErr w:type="gramEnd"/>
      <w:r w:rsidRPr="00CA7CB9">
        <w:t xml:space="preserve"> поселени</w:t>
      </w:r>
      <w:r>
        <w:t>я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lang w:val="ru-RU"/>
        </w:rPr>
        <w:t xml:space="preserve">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Развитие в поселении цифровых технологий и обеспечение стабильности информационной инфраструктуры, оптимизация процессов государственного управления и оказания государственных и муниципальных услуг, повышение качества инфраструктуры и информационной безопасности электронного правительства поселения, соответствующего приоритетам социально-экономического развития региона, является предметом работы действующей администрации.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>Для соответствия сегодняшним стандартам развития городского поселения необходимо создание и поддержание информацией и наполнением социальных сетей и официального сайта городского поселения.</w:t>
      </w:r>
    </w:p>
    <w:p w:rsidR="00560DD8" w:rsidRPr="00560DD8" w:rsidRDefault="00560DD8" w:rsidP="00560DD8">
      <w:pPr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Вся необходима я база в виде сайта и информационного канала в мессенджере </w:t>
      </w:r>
    </w:p>
    <w:p w:rsidR="00560DD8" w:rsidRPr="00560DD8" w:rsidRDefault="00560DD8" w:rsidP="00560DD8">
      <w:pPr>
        <w:ind w:left="-15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«Телеграмм» уже создана и активно используется. 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560DD8" w:rsidRPr="00560DD8" w:rsidRDefault="00560DD8" w:rsidP="00560DD8">
      <w:pPr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60DD8">
        <w:rPr>
          <w:rFonts w:ascii="Times New Roman" w:eastAsiaTheme="minorHAnsi" w:hAnsi="Times New Roman"/>
          <w:b/>
          <w:sz w:val="28"/>
          <w:szCs w:val="28"/>
          <w:lang w:val="ru-RU"/>
        </w:rPr>
        <w:t>ПЛАН</w:t>
      </w:r>
    </w:p>
    <w:p w:rsidR="00560DD8" w:rsidRPr="00560DD8" w:rsidRDefault="00560DD8" w:rsidP="00560DD8">
      <w:pPr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560DD8">
        <w:rPr>
          <w:rFonts w:ascii="Times New Roman" w:eastAsiaTheme="minorHAnsi" w:hAnsi="Times New Roman"/>
          <w:b/>
          <w:sz w:val="28"/>
          <w:szCs w:val="28"/>
          <w:lang w:val="ru-RU"/>
        </w:rPr>
        <w:t>СОЦИАЛЬНО-ЭКОНОМИЧЕСКОГО РАЗВИТИЯ НА 2023</w:t>
      </w:r>
    </w:p>
    <w:p w:rsidR="00560DD8" w:rsidRPr="00560DD8" w:rsidRDefault="00560DD8" w:rsidP="00560DD8">
      <w:pPr>
        <w:jc w:val="center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560DD8">
        <w:rPr>
          <w:rFonts w:ascii="Times New Roman" w:eastAsiaTheme="minorHAnsi" w:hAnsi="Times New Roman"/>
          <w:b/>
          <w:sz w:val="28"/>
          <w:szCs w:val="28"/>
          <w:lang w:val="ru-RU"/>
        </w:rPr>
        <w:t>МУНИЦИПАЛЬНОГО ОБРАЗОВАНИЯ «БОЛЬШЕИЖОРСКОЕ ГОРОДСКОЕ ПОСЕЛЕНИЕ»</w:t>
      </w:r>
    </w:p>
    <w:p w:rsidR="00560DD8" w:rsidRPr="00560DD8" w:rsidRDefault="00560DD8" w:rsidP="00560DD8">
      <w:pPr>
        <w:spacing w:line="259" w:lineRule="auto"/>
        <w:ind w:left="708"/>
        <w:rPr>
          <w:rFonts w:ascii="Times New Roman" w:hAnsi="Times New Roman"/>
          <w:b/>
          <w:sz w:val="32"/>
          <w:szCs w:val="28"/>
          <w:lang w:val="ru-RU"/>
        </w:rPr>
      </w:pPr>
      <w:r w:rsidRPr="00560DD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60DD8" w:rsidRPr="00560DD8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</w:rPr>
      </w:pPr>
      <w:proofErr w:type="spellStart"/>
      <w:r w:rsidRPr="00560DD8">
        <w:rPr>
          <w:rFonts w:ascii="Times New Roman" w:hAnsi="Times New Roman"/>
          <w:b/>
          <w:sz w:val="28"/>
        </w:rPr>
        <w:t>Планирование</w:t>
      </w:r>
      <w:proofErr w:type="spellEnd"/>
      <w:r w:rsidRPr="00560DD8">
        <w:rPr>
          <w:rFonts w:ascii="Times New Roman" w:hAnsi="Times New Roman"/>
          <w:b/>
          <w:sz w:val="28"/>
        </w:rPr>
        <w:t xml:space="preserve"> 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Осуществить зонирование территории муниципального образования.</w:t>
      </w:r>
    </w:p>
    <w:p w:rsidR="00560DD8" w:rsidRPr="00560DD8" w:rsidRDefault="00560DD8" w:rsidP="00560DD8">
      <w:pPr>
        <w:numPr>
          <w:ilvl w:val="1"/>
          <w:numId w:val="7"/>
        </w:numPr>
        <w:spacing w:line="259" w:lineRule="auto"/>
        <w:jc w:val="both"/>
        <w:rPr>
          <w:rFonts w:ascii="Times New Roman" w:hAnsi="Times New Roman"/>
          <w:sz w:val="28"/>
        </w:rPr>
      </w:pPr>
      <w:r w:rsidRPr="00560DD8">
        <w:rPr>
          <w:rFonts w:ascii="Times New Roman" w:hAnsi="Times New Roman"/>
          <w:sz w:val="28"/>
          <w:lang w:val="ru-RU"/>
        </w:rPr>
        <w:t xml:space="preserve">Провести исследование земель с целью выявить предельные возможности жилищного строительства. </w:t>
      </w:r>
      <w:proofErr w:type="spellStart"/>
      <w:r w:rsidRPr="00560DD8">
        <w:rPr>
          <w:rFonts w:ascii="Times New Roman" w:hAnsi="Times New Roman"/>
          <w:sz w:val="28"/>
        </w:rPr>
        <w:t>Оценить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предельную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возможную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численность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при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необходимости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расселения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населения</w:t>
      </w:r>
      <w:proofErr w:type="spellEnd"/>
      <w:r w:rsidRPr="00560DD8">
        <w:rPr>
          <w:rFonts w:ascii="Times New Roman" w:hAnsi="Times New Roman"/>
          <w:sz w:val="28"/>
        </w:rPr>
        <w:t>.</w:t>
      </w:r>
    </w:p>
    <w:p w:rsidR="00560DD8" w:rsidRPr="00560DD8" w:rsidRDefault="00560DD8" w:rsidP="00560DD8">
      <w:pPr>
        <w:numPr>
          <w:ilvl w:val="1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Провести исследование земель с целью выявить места для санаториев и профилакториев, а также места отдыха и занятий спортом жителей.</w:t>
      </w:r>
    </w:p>
    <w:p w:rsidR="00560DD8" w:rsidRPr="00560DD8" w:rsidRDefault="00560DD8" w:rsidP="00560DD8">
      <w:pPr>
        <w:numPr>
          <w:ilvl w:val="1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Провести исследование земель с целью выявить места для промышленной зоны.</w:t>
      </w:r>
    </w:p>
    <w:p w:rsidR="00560DD8" w:rsidRPr="00560DD8" w:rsidRDefault="00560DD8" w:rsidP="00560DD8">
      <w:pPr>
        <w:numPr>
          <w:ilvl w:val="1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Провести исследование земель с целью выявить места для коммерческой и торговой зоны.</w:t>
      </w:r>
    </w:p>
    <w:p w:rsidR="00560DD8" w:rsidRPr="00560DD8" w:rsidRDefault="00560DD8" w:rsidP="00560DD8">
      <w:pPr>
        <w:numPr>
          <w:ilvl w:val="1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Провести исследование земель с целью восстановления прав пользования землями, временно изъятыми для нужд Министерства обороны, после их освобождения.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</w:rPr>
      </w:pPr>
      <w:proofErr w:type="spellStart"/>
      <w:r w:rsidRPr="00560DD8">
        <w:rPr>
          <w:rFonts w:ascii="Times New Roman" w:hAnsi="Times New Roman"/>
          <w:sz w:val="28"/>
        </w:rPr>
        <w:t>Создать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генплан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муниципального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образования</w:t>
      </w:r>
      <w:proofErr w:type="spellEnd"/>
      <w:r w:rsidRPr="00560DD8">
        <w:rPr>
          <w:rFonts w:ascii="Times New Roman" w:hAnsi="Times New Roman"/>
          <w:sz w:val="28"/>
        </w:rPr>
        <w:t>.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 xml:space="preserve">Выявить возможные пятна для застройки, осуществить их резервирование и инженерную подготовку. 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lastRenderedPageBreak/>
        <w:t>Создать программу строительства жилищного фонда в муниципальном образовании.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Участвовать в соответствии с федеральным законом в выполнении комплексных кадастровых работ. Найти решение проблем постановки на кадастровый учет объектов недвижимости муниципального образования, предприятий и жителей.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Проведение на территории поселения мероприятий по выявлению правообладателей ранее учтенных объектов недвижимости.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>Наладить постоянное общение с архитекторами для создания концепции поселения, как инженерной конструкции, адаптированной для комфортного проживания населения.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  <w:lang w:val="ru-RU"/>
        </w:rPr>
      </w:pPr>
      <w:r w:rsidRPr="00560DD8">
        <w:rPr>
          <w:rFonts w:ascii="Times New Roman" w:hAnsi="Times New Roman"/>
          <w:sz w:val="28"/>
          <w:lang w:val="ru-RU"/>
        </w:rPr>
        <w:t xml:space="preserve">Создать карту водоносных слоев. Осуществить поиск минеральных вод. </w:t>
      </w:r>
    </w:p>
    <w:p w:rsidR="00560DD8" w:rsidRPr="00560DD8" w:rsidRDefault="00560DD8" w:rsidP="00560DD8">
      <w:pPr>
        <w:numPr>
          <w:ilvl w:val="0"/>
          <w:numId w:val="7"/>
        </w:numPr>
        <w:spacing w:line="259" w:lineRule="auto"/>
        <w:jc w:val="both"/>
        <w:rPr>
          <w:rFonts w:ascii="Times New Roman" w:hAnsi="Times New Roman"/>
          <w:sz w:val="28"/>
        </w:rPr>
      </w:pPr>
      <w:proofErr w:type="spellStart"/>
      <w:r w:rsidRPr="00560DD8">
        <w:rPr>
          <w:rFonts w:ascii="Times New Roman" w:hAnsi="Times New Roman"/>
          <w:sz w:val="28"/>
        </w:rPr>
        <w:t>Уточнить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границы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муниципального</w:t>
      </w:r>
      <w:proofErr w:type="spellEnd"/>
      <w:r w:rsidRPr="00560DD8">
        <w:rPr>
          <w:rFonts w:ascii="Times New Roman" w:hAnsi="Times New Roman"/>
          <w:sz w:val="28"/>
        </w:rPr>
        <w:t xml:space="preserve"> </w:t>
      </w:r>
      <w:proofErr w:type="spellStart"/>
      <w:r w:rsidRPr="00560DD8">
        <w:rPr>
          <w:rFonts w:ascii="Times New Roman" w:hAnsi="Times New Roman"/>
          <w:sz w:val="28"/>
        </w:rPr>
        <w:t>образования</w:t>
      </w:r>
      <w:proofErr w:type="spellEnd"/>
      <w:r w:rsidRPr="00560DD8">
        <w:rPr>
          <w:rFonts w:ascii="Times New Roman" w:hAnsi="Times New Roman"/>
          <w:sz w:val="28"/>
        </w:rPr>
        <w:t>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Муниципальное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имущество</w:t>
      </w:r>
      <w:proofErr w:type="spellEnd"/>
    </w:p>
    <w:p w:rsidR="00560DD8" w:rsidRPr="00E13409" w:rsidRDefault="00560DD8" w:rsidP="00560DD8">
      <w:pPr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инвентаризацию имущества, фактически находящегося в муниципальной собственности.</w:t>
      </w:r>
    </w:p>
    <w:p w:rsidR="00560DD8" w:rsidRPr="00E13409" w:rsidRDefault="00560DD8" w:rsidP="00560DD8">
      <w:pPr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Выявить имущество, включенное в муниципальную собственность, но необходимое муниципальному образованию.</w:t>
      </w:r>
    </w:p>
    <w:p w:rsidR="00560DD8" w:rsidRPr="00E13409" w:rsidRDefault="00560DD8" w:rsidP="00560DD8">
      <w:pPr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Выявить имущество, пользование и </w:t>
      </w:r>
      <w:proofErr w:type="gramStart"/>
      <w:r w:rsidRPr="00E13409">
        <w:rPr>
          <w:rFonts w:ascii="Times New Roman" w:hAnsi="Times New Roman"/>
          <w:sz w:val="28"/>
          <w:szCs w:val="28"/>
          <w:lang w:val="ru-RU"/>
        </w:rPr>
        <w:t>распоряжение</w:t>
      </w:r>
      <w:proofErr w:type="gramEnd"/>
      <w:r w:rsidRPr="00E13409">
        <w:rPr>
          <w:rFonts w:ascii="Times New Roman" w:hAnsi="Times New Roman"/>
          <w:sz w:val="28"/>
          <w:szCs w:val="28"/>
          <w:lang w:val="ru-RU"/>
        </w:rPr>
        <w:t xml:space="preserve"> которым осуществляется муниципальным образованием.</w:t>
      </w:r>
    </w:p>
    <w:p w:rsidR="00560DD8" w:rsidRPr="00E13409" w:rsidRDefault="00560DD8" w:rsidP="00560DD8">
      <w:pPr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Осуществить проверку, актуализацию и восстановление утраченных документов об объектах собственности муниципального образования.</w:t>
      </w:r>
    </w:p>
    <w:p w:rsidR="00560DD8" w:rsidRPr="00E13409" w:rsidRDefault="00560DD8" w:rsidP="00560DD8">
      <w:pPr>
        <w:numPr>
          <w:ilvl w:val="0"/>
          <w:numId w:val="9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Проанализировать Программы Ленобласти, финансируемые из бюджета, для выявления возможностей финансирования из бюджета Ленобласти объектов и проектов Большой Ижоры.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Жилищный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фонд</w:t>
      </w:r>
      <w:proofErr w:type="spellEnd"/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инвентаризацию жилищного фонда, выявив реальное состояние фонда и сетей.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Разработать план улучшения жилищных условий населения на перспективу вывода из эксплуатации основной жилищной застройки, в том числе определение зон, зарезервированных под будущее размещение жилья коренного населения.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программу содержания муниципального жилищного фонда.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систему муниципального жилищного контроля, создать соответствующую комиссию и регулярно осуществлять мероприятия жилищного контроля в соответствии с жилищным законодательством.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Создание программ косметического ремонта, капитального ремонта, реновации, расселения аварийного и ветхого жилищного фонда, капитального строительства.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lastRenderedPageBreak/>
        <w:t>Создать программу строительства маневренного жилого фонда для временного расселения в установленных законодательством случаях.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Выявить всех нуждающихся в жилых помещениях среди лиц, проживающих в муниципальном образовании.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Определить помещения для временного краткосрочного проживания. Дооборудовать их в соответствии с этим назначением.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Запретить строительство малогабаритного жилья. Ввести в практику застройку по нормативам полногабаритного жилья, включая частный сектор.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проверку и восстановление документов, в случае их утраты, с целью выявление оснований для проживания в муниципальном образовании и занятия жилых помещений.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обследование занимаемого жилищного фонда.</w:t>
      </w:r>
    </w:p>
    <w:p w:rsidR="00560DD8" w:rsidRPr="00E13409" w:rsidRDefault="00560DD8" w:rsidP="00560DD8">
      <w:pPr>
        <w:numPr>
          <w:ilvl w:val="1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Выяснить полный список оснований для предоставления жилья для проживания тем, кто сейчас занимает жилищный фонд, и фактическую историю заселения этого жилищного фонда.</w:t>
      </w:r>
    </w:p>
    <w:p w:rsidR="00560DD8" w:rsidRPr="00E13409" w:rsidRDefault="00560DD8" w:rsidP="00560DD8">
      <w:pPr>
        <w:numPr>
          <w:ilvl w:val="1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 учетом выявленных оснований для вселения и текущей демографической ситуации, разработать правила предоставления жилья на различные случаи переселения. Предусмотреть резервирование территорий и соответствующие мощности инженерных коммуникаций для массового планомерного переселения.</w:t>
      </w:r>
    </w:p>
    <w:p w:rsidR="00560DD8" w:rsidRPr="00E13409" w:rsidRDefault="00560DD8" w:rsidP="00560DD8">
      <w:pPr>
        <w:numPr>
          <w:ilvl w:val="1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Разработать необходимые нормативы для вселения в новое жилье.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Обследовать жилищный фонд и территорию на предмет возможностей передвижения инвалидов.</w:t>
      </w:r>
    </w:p>
    <w:p w:rsidR="00560DD8" w:rsidRPr="00E13409" w:rsidRDefault="00560DD8" w:rsidP="00560DD8">
      <w:pPr>
        <w:numPr>
          <w:ilvl w:val="0"/>
          <w:numId w:val="6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Выявить категории населения, нуждающихся в особых условиях проживания. Определить </w:t>
      </w:r>
      <w:proofErr w:type="gramStart"/>
      <w:r w:rsidRPr="00E13409">
        <w:rPr>
          <w:rFonts w:ascii="Times New Roman" w:hAnsi="Times New Roman"/>
          <w:sz w:val="28"/>
          <w:szCs w:val="28"/>
          <w:lang w:val="ru-RU"/>
        </w:rPr>
        <w:t>возникающие</w:t>
      </w:r>
      <w:proofErr w:type="gramEnd"/>
      <w:r w:rsidRPr="00E13409">
        <w:rPr>
          <w:rFonts w:ascii="Times New Roman" w:hAnsi="Times New Roman"/>
          <w:sz w:val="28"/>
          <w:szCs w:val="28"/>
          <w:lang w:val="ru-RU"/>
        </w:rPr>
        <w:t xml:space="preserve"> в связи с этим обязанности властей муниципального образования.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Инженерные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коммуникации</w:t>
      </w:r>
      <w:proofErr w:type="spellEnd"/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Обследовать электро-, тепло-, газо- и водоснабжение населения, водоотведение, снабжения населения топливом.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Осуществить плановую замену всех сетей электро-, тепло-, газо- и водоснабжения, водоотведения.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Для территорий будущей застройки подвести сети электро-, тепло-, газо- и водоснабжения, водоотведения. 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Исследовать состояние проблемы водоотведения для каждого домостроения. </w:t>
      </w:r>
      <w:proofErr w:type="spellStart"/>
      <w:r w:rsidRPr="00E13409">
        <w:rPr>
          <w:rFonts w:ascii="Times New Roman" w:hAnsi="Times New Roman"/>
          <w:sz w:val="28"/>
          <w:szCs w:val="28"/>
        </w:rPr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современную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муниципальную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систему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водоотведения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систему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очистных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сооружений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Осуществить муниципальный контроль за исполнением обязательств по строительству, реконструкции и (или) модернизации объектов теплоснабжения.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lastRenderedPageBreak/>
        <w:t>Обследовать автомобильные дороги местного значения. Составить план их улучшения и ремонта.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парковки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Восстановить и обновить техническую и иную документацию, связанную с инженерными коммуникациями.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проверку всех решений о строительстве, учитывая проблему изношенных коммуникаций.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планы профилактических работ по всем инженерным системам и объектам и добиться их исполнения всеми заинтересованными сторонами.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обследование ливневой канализации и восстановить ее.</w:t>
      </w:r>
    </w:p>
    <w:p w:rsidR="00560DD8" w:rsidRPr="00E13409" w:rsidRDefault="00560DD8" w:rsidP="00560DD8">
      <w:pPr>
        <w:numPr>
          <w:ilvl w:val="0"/>
          <w:numId w:val="8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Построить сеть </w:t>
      </w:r>
      <w:proofErr w:type="spellStart"/>
      <w:r w:rsidRPr="00E13409">
        <w:rPr>
          <w:rFonts w:ascii="Times New Roman" w:hAnsi="Times New Roman"/>
          <w:sz w:val="28"/>
          <w:szCs w:val="28"/>
          <w:lang w:val="ru-RU"/>
        </w:rPr>
        <w:t>электрозаправочных</w:t>
      </w:r>
      <w:proofErr w:type="spellEnd"/>
      <w:r w:rsidRPr="00E13409">
        <w:rPr>
          <w:rFonts w:ascii="Times New Roman" w:hAnsi="Times New Roman"/>
          <w:sz w:val="28"/>
          <w:szCs w:val="28"/>
          <w:lang w:val="ru-RU"/>
        </w:rPr>
        <w:t xml:space="preserve"> станций на территории поселения.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Аварийный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жилищный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фонд</w:t>
      </w:r>
      <w:proofErr w:type="spellEnd"/>
    </w:p>
    <w:p w:rsidR="00560DD8" w:rsidRPr="00E13409" w:rsidRDefault="00560DD8" w:rsidP="00560DD8">
      <w:pPr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Создание концепции и плана обновления жилищного фонда: косметический ремонт, капитальный ремонт, реновация, расселение аварийного фонда, капитальное строительство.</w:t>
      </w:r>
    </w:p>
    <w:p w:rsidR="00560DD8" w:rsidRPr="00E13409" w:rsidRDefault="00560DD8" w:rsidP="00560DD8">
      <w:pPr>
        <w:numPr>
          <w:ilvl w:val="0"/>
          <w:numId w:val="10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Концепция и программа расселения нуждающихся в улучшении жилищных условий жителей по нормативам.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Архивы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коллекции</w:t>
      </w:r>
      <w:proofErr w:type="spellEnd"/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Обеспечить доступ населения к информационно-правовым базам данных.</w:t>
      </w:r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Создание полного собрания всех нормативных актов, упоминающих и/или касающихся Большой Ижоры за все годы существования поселения.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Осуществить создание полного архива всех решений, принятых местными органами власти с 7 ноября (по новому стилю) 1917 года до момента регистрации муниципального образования. Осуществить создание полного архива всех решений, принятых органами власти муниципального образования с момента его регистрации. 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Осуществить создание полного архива всех решений всех органов власти за все времена, упоминающих поселение Большая Ижора. 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Сделать доступным эти архивы для жителей муниципального образования.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Издать собрание текстов архивов в виде книги с факсимильными изображениями и текстами.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Издать собрание текстов архивов в виде раздела официального сайта муниципального образования.</w:t>
      </w:r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Создать архив всех решений органов государственной власти по использованию земель и имущества в границах теперешнего муниципального образования «Большеижорское городское поселение». </w:t>
      </w:r>
      <w:proofErr w:type="spellStart"/>
      <w:r w:rsidRPr="00E13409">
        <w:rPr>
          <w:rFonts w:ascii="Times New Roman" w:hAnsi="Times New Roman"/>
          <w:sz w:val="28"/>
          <w:szCs w:val="28"/>
        </w:rPr>
        <w:t>Сделать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доступным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этот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архив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для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жителей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образования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инженерный архив всех инженерных объектов на территории муниципального образования «Большеижорское городское поселение».</w:t>
      </w:r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lastRenderedPageBreak/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краеведческий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музей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виртуальный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краеведческий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музей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. </w:t>
      </w:r>
    </w:p>
    <w:p w:rsidR="00560DD8" w:rsidRPr="00E13409" w:rsidRDefault="00560DD8" w:rsidP="00560DD8">
      <w:pPr>
        <w:numPr>
          <w:ilvl w:val="1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депозитария вещей для краеведческого музея.</w:t>
      </w:r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максимально полную коллекцию фотографий и репродукций картин видов Большой Ижоры за все времена существования.</w:t>
      </w:r>
    </w:p>
    <w:p w:rsidR="00560DD8" w:rsidRPr="00E13409" w:rsidRDefault="00560DD8" w:rsidP="00560DD8">
      <w:pPr>
        <w:numPr>
          <w:ilvl w:val="0"/>
          <w:numId w:val="2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Проверить состояние библиотечных фондов, доступных для населения. </w:t>
      </w:r>
      <w:proofErr w:type="spellStart"/>
      <w:r w:rsidRPr="00E13409">
        <w:rPr>
          <w:rFonts w:ascii="Times New Roman" w:hAnsi="Times New Roman"/>
          <w:sz w:val="28"/>
          <w:szCs w:val="28"/>
        </w:rPr>
        <w:t>Обновлять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эти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библиотечные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фонды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Спорт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отдых</w:t>
      </w:r>
      <w:proofErr w:type="spellEnd"/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Проверить наличие и состояние мест для организации досуга, в том числе детских и юношеских кружков, кружков и клубов для взрослых. 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систему кружков для детей и взрослых.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Обследовать объекты культурного наследия (памятники истории и культуры), расположенных на территории поселения, для целей их сохранения, использования, популяризации и охраны. 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Проверить наличие и состояние мест для развития на территории поселения физической культуры и массового спорта.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инвентаризацию спортивных сооружений и площадок для детей, принять программу восстановления имеющихся и создания новых.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Проверить наличие и состояние мест для развития школьного спорта.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Обустроить места массового отдыха населения, в том числе, пляж.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Выявить лечебно-оздоровительные местности в границах муниципального образования.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Выявить местности для курортов местного значения в границах муниципального образования.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Выявить территории, которые целесообразно включить в число особо охраняемых природных территорий местного значения.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Восстановление работы летнего детского лагеря.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Воссоздание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санаториев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Способствовать участию студентов и школьников в федеральных программах для студентов и школьников. </w:t>
      </w:r>
      <w:proofErr w:type="spellStart"/>
      <w:r w:rsidRPr="00E13409">
        <w:rPr>
          <w:rFonts w:ascii="Times New Roman" w:hAnsi="Times New Roman"/>
          <w:sz w:val="28"/>
          <w:szCs w:val="28"/>
        </w:rPr>
        <w:t>Финансировать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отдельные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мероприятия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из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бюджета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образования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спортивные команды для детей и взрослых.</w:t>
      </w:r>
    </w:p>
    <w:p w:rsidR="00560DD8" w:rsidRPr="00E13409" w:rsidRDefault="00560DD8" w:rsidP="00560DD8">
      <w:pPr>
        <w:numPr>
          <w:ilvl w:val="0"/>
          <w:numId w:val="5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физкультурно-оздоровительный комплекс в поселении.</w:t>
      </w: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0DD8" w:rsidRPr="00E13409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13409">
        <w:rPr>
          <w:rFonts w:ascii="Times New Roman" w:hAnsi="Times New Roman"/>
          <w:b/>
          <w:sz w:val="28"/>
          <w:szCs w:val="28"/>
        </w:rPr>
        <w:t>Комфортное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проживание</w:t>
      </w:r>
      <w:proofErr w:type="spellEnd"/>
      <w:r w:rsidRPr="00E1340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b/>
          <w:sz w:val="28"/>
          <w:szCs w:val="28"/>
        </w:rPr>
        <w:t>населения</w:t>
      </w:r>
      <w:proofErr w:type="spellEnd"/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 xml:space="preserve">Создание правил благоустройства территории поселения. </w:t>
      </w:r>
      <w:proofErr w:type="spellStart"/>
      <w:r w:rsidRPr="00E13409">
        <w:rPr>
          <w:rFonts w:ascii="Times New Roman" w:hAnsi="Times New Roman"/>
          <w:sz w:val="28"/>
          <w:szCs w:val="28"/>
        </w:rPr>
        <w:t>Организация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сбора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предложений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Создание карточки жителя Большой Ижоры, позволяющей пользоваться всей полнотой установленных льгот.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Создание проездной карточки школьника и студента, позволяющей сократить платежи за проезд к местам обучения.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lastRenderedPageBreak/>
        <w:t>Создать программу поддержки студентов, обучающихся в других городах.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Построить открытый рынок для торговли сельхозпродуктами членами СНТ и жителями муниципального образования.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систему особых привилегий для людей, прописанных в городском поселение.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Проверить наличие помещений, соответствующих требованиям, для обеспечения жителей поселения услугами связи, общественного питания, торговли и бытового обслуживания.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Провести обследование лесов, расположенных на землях муниципального образования.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муниципальное кладбище для захоронения умерших жителей муниципального образования.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концепцию сбора и утилизации мусора в Большой Ижоре.</w:t>
      </w:r>
    </w:p>
    <w:p w:rsidR="00560DD8" w:rsidRPr="00E13409" w:rsidRDefault="00560DD8" w:rsidP="00560DD8">
      <w:pPr>
        <w:numPr>
          <w:ilvl w:val="1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Исследование общей проблемы сегодняшней ситуации.</w:t>
      </w:r>
    </w:p>
    <w:p w:rsidR="00560DD8" w:rsidRPr="00E13409" w:rsidRDefault="00560DD8" w:rsidP="00560DD8">
      <w:pPr>
        <w:numPr>
          <w:ilvl w:val="1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Финансирование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13409">
        <w:rPr>
          <w:rFonts w:ascii="Times New Roman" w:hAnsi="Times New Roman"/>
          <w:sz w:val="28"/>
          <w:szCs w:val="28"/>
        </w:rPr>
        <w:t>субсидирование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1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Систематическая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уборка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1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Инвентаризация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13409">
        <w:rPr>
          <w:rFonts w:ascii="Times New Roman" w:hAnsi="Times New Roman"/>
          <w:sz w:val="28"/>
          <w:szCs w:val="28"/>
        </w:rPr>
        <w:t>мониторинг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деятельности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1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Минимизация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издержек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мусоросжигающий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завод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возможности для устройства гостиниц и домов отдыха.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условия для проведения выездных школ и лагерей для молодежи и студентов.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3409">
        <w:rPr>
          <w:rFonts w:ascii="Times New Roman" w:hAnsi="Times New Roman"/>
          <w:sz w:val="28"/>
          <w:szCs w:val="28"/>
        </w:rPr>
        <w:t>Создать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городскую</w:t>
      </w:r>
      <w:proofErr w:type="spellEnd"/>
      <w:r w:rsidRPr="00E134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3409">
        <w:rPr>
          <w:rFonts w:ascii="Times New Roman" w:hAnsi="Times New Roman"/>
          <w:sz w:val="28"/>
          <w:szCs w:val="28"/>
        </w:rPr>
        <w:t>баню</w:t>
      </w:r>
      <w:proofErr w:type="spellEnd"/>
      <w:r w:rsidRPr="00E13409">
        <w:rPr>
          <w:rFonts w:ascii="Times New Roman" w:hAnsi="Times New Roman"/>
          <w:sz w:val="28"/>
          <w:szCs w:val="28"/>
        </w:rPr>
        <w:t>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больницу в населенном пункте.</w:t>
      </w:r>
    </w:p>
    <w:p w:rsidR="00560DD8" w:rsidRPr="00E13409" w:rsidRDefault="00560DD8" w:rsidP="00560DD8">
      <w:pPr>
        <w:numPr>
          <w:ilvl w:val="0"/>
          <w:numId w:val="4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13409">
        <w:rPr>
          <w:rFonts w:ascii="Times New Roman" w:hAnsi="Times New Roman"/>
          <w:sz w:val="28"/>
          <w:szCs w:val="28"/>
          <w:lang w:val="ru-RU"/>
        </w:rPr>
        <w:t>Создать условия д</w:t>
      </w:r>
      <w:bookmarkStart w:id="0" w:name="_GoBack"/>
      <w:bookmarkEnd w:id="0"/>
      <w:r w:rsidRPr="00E13409">
        <w:rPr>
          <w:rFonts w:ascii="Times New Roman" w:hAnsi="Times New Roman"/>
          <w:sz w:val="28"/>
          <w:szCs w:val="28"/>
          <w:lang w:val="ru-RU"/>
        </w:rPr>
        <w:t>ля открытия кабинетов врачей-специалистов в населенном пункте.</w:t>
      </w:r>
    </w:p>
    <w:p w:rsidR="00560DD8" w:rsidRPr="00560DD8" w:rsidRDefault="00560DD8" w:rsidP="00560DD8">
      <w:pPr>
        <w:spacing w:line="259" w:lineRule="auto"/>
        <w:ind w:left="708"/>
        <w:jc w:val="both"/>
        <w:rPr>
          <w:lang w:val="ru-RU"/>
        </w:rPr>
      </w:pPr>
    </w:p>
    <w:p w:rsidR="00560DD8" w:rsidRPr="000D2078" w:rsidRDefault="00560DD8" w:rsidP="00560DD8">
      <w:pPr>
        <w:spacing w:line="259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D2078">
        <w:rPr>
          <w:rFonts w:ascii="Times New Roman" w:hAnsi="Times New Roman"/>
          <w:b/>
          <w:sz w:val="28"/>
          <w:szCs w:val="28"/>
        </w:rPr>
        <w:t>Мониторинг</w:t>
      </w:r>
      <w:proofErr w:type="spellEnd"/>
      <w:r w:rsidRPr="000D207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D2078">
        <w:rPr>
          <w:rFonts w:ascii="Times New Roman" w:hAnsi="Times New Roman"/>
          <w:b/>
          <w:sz w:val="28"/>
          <w:szCs w:val="28"/>
        </w:rPr>
        <w:t>безопасности</w:t>
      </w:r>
      <w:proofErr w:type="spellEnd"/>
    </w:p>
    <w:p w:rsidR="00560DD8" w:rsidRPr="000D2078" w:rsidRDefault="00560DD8" w:rsidP="00560DD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t>Создать систему наблюдения и оповещения о правонарушениях.</w:t>
      </w:r>
    </w:p>
    <w:p w:rsidR="00560DD8" w:rsidRPr="000D2078" w:rsidRDefault="00560DD8" w:rsidP="00560DD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078">
        <w:rPr>
          <w:rFonts w:ascii="Times New Roman" w:hAnsi="Times New Roman"/>
          <w:sz w:val="28"/>
          <w:szCs w:val="28"/>
        </w:rPr>
        <w:t>Создать</w:t>
      </w:r>
      <w:proofErr w:type="spellEnd"/>
      <w:r w:rsidRPr="000D20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078">
        <w:rPr>
          <w:rFonts w:ascii="Times New Roman" w:hAnsi="Times New Roman"/>
          <w:sz w:val="28"/>
          <w:szCs w:val="28"/>
        </w:rPr>
        <w:t>народную</w:t>
      </w:r>
      <w:proofErr w:type="spellEnd"/>
      <w:r w:rsidRPr="000D20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078">
        <w:rPr>
          <w:rFonts w:ascii="Times New Roman" w:hAnsi="Times New Roman"/>
          <w:sz w:val="28"/>
          <w:szCs w:val="28"/>
        </w:rPr>
        <w:t>дружину</w:t>
      </w:r>
      <w:proofErr w:type="spellEnd"/>
      <w:r w:rsidRPr="000D2078">
        <w:rPr>
          <w:rFonts w:ascii="Times New Roman" w:hAnsi="Times New Roman"/>
          <w:sz w:val="28"/>
          <w:szCs w:val="28"/>
        </w:rPr>
        <w:t xml:space="preserve">. </w:t>
      </w:r>
    </w:p>
    <w:p w:rsidR="00560DD8" w:rsidRPr="000D2078" w:rsidRDefault="00560DD8" w:rsidP="00560DD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2078">
        <w:rPr>
          <w:rFonts w:ascii="Times New Roman" w:hAnsi="Times New Roman"/>
          <w:sz w:val="28"/>
          <w:szCs w:val="28"/>
        </w:rPr>
        <w:t>Создать</w:t>
      </w:r>
      <w:proofErr w:type="spellEnd"/>
      <w:r w:rsidRPr="000D20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078">
        <w:rPr>
          <w:rFonts w:ascii="Times New Roman" w:hAnsi="Times New Roman"/>
          <w:sz w:val="28"/>
          <w:szCs w:val="28"/>
        </w:rPr>
        <w:t>аварийную</w:t>
      </w:r>
      <w:proofErr w:type="spellEnd"/>
      <w:r w:rsidRPr="000D20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2078">
        <w:rPr>
          <w:rFonts w:ascii="Times New Roman" w:hAnsi="Times New Roman"/>
          <w:sz w:val="28"/>
          <w:szCs w:val="28"/>
        </w:rPr>
        <w:t>службу</w:t>
      </w:r>
      <w:proofErr w:type="spellEnd"/>
      <w:r w:rsidRPr="000D2078">
        <w:rPr>
          <w:rFonts w:ascii="Times New Roman" w:hAnsi="Times New Roman"/>
          <w:sz w:val="28"/>
          <w:szCs w:val="28"/>
        </w:rPr>
        <w:t>.</w:t>
      </w:r>
    </w:p>
    <w:p w:rsidR="00560DD8" w:rsidRPr="000D2078" w:rsidRDefault="00560DD8" w:rsidP="00560DD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t>Проверить общее состояние пожарной безопасности в муниципальном образовании.</w:t>
      </w:r>
    </w:p>
    <w:p w:rsidR="00560DD8" w:rsidRPr="000D2078" w:rsidRDefault="00560DD8" w:rsidP="00560DD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t>Выявить проблемы обеспечения пожарной безопасности в муниципальном образовании.</w:t>
      </w:r>
    </w:p>
    <w:p w:rsidR="00560DD8" w:rsidRPr="000D2078" w:rsidRDefault="00560DD8" w:rsidP="00560DD8">
      <w:pPr>
        <w:numPr>
          <w:ilvl w:val="0"/>
          <w:numId w:val="3"/>
        </w:numPr>
        <w:spacing w:line="25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t xml:space="preserve">Обследовать состояние пожарных водоемов и подъездов к ним. Осуществить восстановление и ремонт искусственных пожарных водоемов. </w:t>
      </w:r>
    </w:p>
    <w:p w:rsidR="00560DD8" w:rsidRPr="000D2078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t>Оборудовать и отремонтировать места подъезда к естественным пожарным водоемам</w:t>
      </w:r>
    </w:p>
    <w:p w:rsidR="00560DD8" w:rsidRPr="000D207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560DD8" w:rsidRPr="000D2078" w:rsidRDefault="00560DD8" w:rsidP="00560DD8">
      <w:pPr>
        <w:spacing w:line="259" w:lineRule="auto"/>
        <w:ind w:left="708"/>
        <w:rPr>
          <w:rFonts w:ascii="Times New Roman" w:hAnsi="Times New Roman"/>
          <w:sz w:val="28"/>
          <w:szCs w:val="28"/>
          <w:lang w:val="ru-RU"/>
        </w:rPr>
      </w:pPr>
      <w:r w:rsidRPr="000D2078">
        <w:rPr>
          <w:rFonts w:ascii="Times New Roman" w:hAnsi="Times New Roman"/>
          <w:sz w:val="28"/>
          <w:szCs w:val="28"/>
          <w:lang w:val="ru-RU"/>
        </w:rPr>
        <w:lastRenderedPageBreak/>
        <w:t>Во исполнения пунктов данного плана, разработать и утвердить следующие муниципальные программы МО Большеижорское городское поселение на 2023- 2026 года:</w:t>
      </w:r>
    </w:p>
    <w:p w:rsidR="00560DD8" w:rsidRPr="004043B1" w:rsidRDefault="00560DD8" w:rsidP="00560DD8">
      <w:pPr>
        <w:pStyle w:val="a6"/>
        <w:ind w:left="0"/>
        <w:rPr>
          <w:rStyle w:val="a4"/>
          <w:sz w:val="24"/>
          <w:szCs w:val="24"/>
          <w:shd w:val="clear" w:color="auto" w:fill="FFFFFF"/>
        </w:rPr>
      </w:pPr>
    </w:p>
    <w:p w:rsidR="00560DD8" w:rsidRPr="003C6DB6" w:rsidRDefault="00560DD8" w:rsidP="00560DD8">
      <w:pPr>
        <w:pStyle w:val="a6"/>
        <w:ind w:left="0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3C6DB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1 «Развитие инженерной, транспортной и социальной инфраструктуры в районах массовой жилой застройки»</w:t>
      </w:r>
    </w:p>
    <w:p w:rsidR="00560DD8" w:rsidRPr="003C6DB6" w:rsidRDefault="00560DD8" w:rsidP="00560DD8">
      <w:pPr>
        <w:pStyle w:val="a6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560DD8" w:rsidRPr="003C6DB6" w:rsidRDefault="00560DD8" w:rsidP="00560DD8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 кадастровые работы по пешеходным дорожкам и торговым зонам</w:t>
      </w:r>
    </w:p>
    <w:p w:rsidR="00560DD8" w:rsidRPr="003C6DB6" w:rsidRDefault="00560DD8" w:rsidP="00560DD8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Проектные работы по пешеходным дорожкам и торговым зонам</w:t>
      </w:r>
    </w:p>
    <w:p w:rsidR="00560DD8" w:rsidRPr="003C6DB6" w:rsidRDefault="00560DD8" w:rsidP="00560DD8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Экспертиза документации</w:t>
      </w:r>
    </w:p>
    <w:p w:rsidR="00560DD8" w:rsidRPr="003C6DB6" w:rsidRDefault="00560DD8" w:rsidP="00560DD8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Реализация проектов 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</w:p>
    <w:p w:rsidR="00560DD8" w:rsidRPr="003C6DB6" w:rsidRDefault="00560DD8" w:rsidP="00560DD8">
      <w:pPr>
        <w:pStyle w:val="a6"/>
        <w:ind w:left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DB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2 «Развитие молодежной политики, культуры, физической культуры и туризма» 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Коворкинг-центр (культурно-досуговый центр) в пустующем помещении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мбу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приморское </w:t>
      </w:r>
      <w:proofErr w:type="spellStart"/>
      <w:proofErr w:type="gramStart"/>
      <w:r w:rsidRPr="003C6DB6">
        <w:rPr>
          <w:rFonts w:ascii="Times New Roman" w:hAnsi="Times New Roman" w:cs="Times New Roman"/>
          <w:sz w:val="28"/>
          <w:szCs w:val="28"/>
        </w:rPr>
        <w:t>ш..д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6DB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Оснащение, функционирование спортивного зала (действующего) в ежедневном режиме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Спортивная площадка рядом с помещением спортивного зала (сделать новую)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Инвентаризация и ремонт имеющихся спортивных площадок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Программа ремонта имеющихся футбольных полей, 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Строительство новых площадок в районе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Сургина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>/Луговая и Лесная/Нагорная</w:t>
      </w:r>
    </w:p>
    <w:p w:rsidR="00560DD8" w:rsidRPr="003C6DB6" w:rsidRDefault="00560DD8" w:rsidP="00560DD8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Иные мероприятия, финансируемые по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560DD8" w:rsidRPr="00560DD8" w:rsidRDefault="00560DD8" w:rsidP="00560DD8">
      <w:pPr>
        <w:rPr>
          <w:szCs w:val="28"/>
          <w:lang w:val="ru-RU"/>
        </w:rPr>
      </w:pPr>
    </w:p>
    <w:p w:rsidR="00560DD8" w:rsidRPr="00560DD8" w:rsidRDefault="00560DD8" w:rsidP="00560DD8">
      <w:pPr>
        <w:rPr>
          <w:szCs w:val="28"/>
          <w:lang w:val="ru-RU"/>
        </w:rPr>
      </w:pPr>
    </w:p>
    <w:p w:rsidR="00560DD8" w:rsidRPr="00560DD8" w:rsidRDefault="00560DD8" w:rsidP="00560DD8">
      <w:pPr>
        <w:rPr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</w:p>
    <w:p w:rsidR="00560DD8" w:rsidRPr="003C6DB6" w:rsidRDefault="00560DD8" w:rsidP="00560DD8">
      <w:pPr>
        <w:pStyle w:val="a6"/>
        <w:ind w:left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DB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3 «Формирование комфортной городской среды»</w:t>
      </w:r>
    </w:p>
    <w:p w:rsidR="00560DD8" w:rsidRPr="003C6DB6" w:rsidRDefault="00560DD8" w:rsidP="00560DD8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560DD8" w:rsidRPr="003C6DB6" w:rsidRDefault="00560DD8" w:rsidP="00560DD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Благоустройство дворовых территорий (многоквартирные дома) и пешеходных зон (существующие не оборудованные дорожки к остановкам транспорта и магазинам)</w:t>
      </w:r>
    </w:p>
    <w:p w:rsidR="00560DD8" w:rsidRPr="003C6DB6" w:rsidRDefault="00560DD8" w:rsidP="00560DD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Выявление/постановка на баланс/ремонт моста через Черную речку (между Заречной и Октябрьской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>), создание пешеходной дорожки между Заречной и Октябрьской ул.</w:t>
      </w:r>
    </w:p>
    <w:p w:rsidR="00560DD8" w:rsidRPr="003C6DB6" w:rsidRDefault="00560DD8" w:rsidP="00560DD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Формирование/выделение участка на берегу Черной речки (рядом с мостом) под спортивно/досуговую зону </w:t>
      </w:r>
      <w:proofErr w:type="gramStart"/>
      <w:r w:rsidRPr="003C6DB6">
        <w:rPr>
          <w:rFonts w:ascii="Times New Roman" w:hAnsi="Times New Roman" w:cs="Times New Roman"/>
          <w:sz w:val="28"/>
          <w:szCs w:val="28"/>
        </w:rPr>
        <w:t>( кафе</w:t>
      </w:r>
      <w:proofErr w:type="gramEnd"/>
      <w:r w:rsidRPr="003C6DB6">
        <w:rPr>
          <w:rFonts w:ascii="Times New Roman" w:hAnsi="Times New Roman" w:cs="Times New Roman"/>
          <w:sz w:val="28"/>
          <w:szCs w:val="28"/>
        </w:rPr>
        <w:t xml:space="preserve">, катание с горки и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тп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>)</w:t>
      </w:r>
    </w:p>
    <w:p w:rsidR="00560DD8" w:rsidRPr="003C6DB6" w:rsidRDefault="00560DD8" w:rsidP="00560DD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Кадастровые работы по созданию </w:t>
      </w:r>
      <w:proofErr w:type="gramStart"/>
      <w:r w:rsidRPr="003C6DB6">
        <w:rPr>
          <w:rFonts w:ascii="Times New Roman" w:hAnsi="Times New Roman" w:cs="Times New Roman"/>
          <w:sz w:val="28"/>
          <w:szCs w:val="28"/>
        </w:rPr>
        <w:t>парка,  проект</w:t>
      </w:r>
      <w:proofErr w:type="gramEnd"/>
      <w:r w:rsidRPr="003C6DB6">
        <w:rPr>
          <w:rFonts w:ascii="Times New Roman" w:hAnsi="Times New Roman" w:cs="Times New Roman"/>
          <w:sz w:val="28"/>
          <w:szCs w:val="28"/>
        </w:rPr>
        <w:t xml:space="preserve"> парка</w:t>
      </w:r>
    </w:p>
    <w:p w:rsidR="00560DD8" w:rsidRPr="003C6DB6" w:rsidRDefault="00560DD8" w:rsidP="00560DD8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lastRenderedPageBreak/>
        <w:t>Определение (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опрос/голосование) по местам размещения/ремонта детских площадок. Участие в программе по детским площадкам.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</w:p>
    <w:p w:rsidR="00560DD8" w:rsidRPr="003C6DB6" w:rsidRDefault="00560DD8" w:rsidP="00560DD8">
      <w:pPr>
        <w:pStyle w:val="a6"/>
        <w:ind w:left="0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DB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4 «Развитие автомобильных дорог»</w:t>
      </w:r>
    </w:p>
    <w:p w:rsidR="00560DD8" w:rsidRPr="003C6DB6" w:rsidRDefault="00560DD8" w:rsidP="00560DD8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560DD8" w:rsidRPr="003C6DB6" w:rsidRDefault="00560DD8" w:rsidP="00560DD8">
      <w:pPr>
        <w:pStyle w:val="a6"/>
        <w:numPr>
          <w:ilvl w:val="0"/>
          <w:numId w:val="14"/>
        </w:numPr>
        <w:ind w:left="1134"/>
        <w:rPr>
          <w:rFonts w:ascii="Times New Roman" w:hAnsi="Times New Roman" w:cs="Times New Roman"/>
          <w:sz w:val="28"/>
          <w:szCs w:val="28"/>
        </w:rPr>
      </w:pPr>
      <w:proofErr w:type="spellStart"/>
      <w:r w:rsidRPr="003C6DB6">
        <w:rPr>
          <w:rFonts w:ascii="Times New Roman" w:hAnsi="Times New Roman" w:cs="Times New Roman"/>
          <w:sz w:val="28"/>
          <w:szCs w:val="28"/>
        </w:rPr>
        <w:t>Кадастрирование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и постановка на учет автомобильных дорог общего пользования местного значения</w:t>
      </w:r>
    </w:p>
    <w:p w:rsidR="00560DD8" w:rsidRPr="003C6DB6" w:rsidRDefault="00560DD8" w:rsidP="00560DD8">
      <w:pPr>
        <w:pStyle w:val="a6"/>
        <w:numPr>
          <w:ilvl w:val="0"/>
          <w:numId w:val="1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  <w:shd w:val="clear" w:color="auto" w:fill="FFFFFF"/>
        </w:rPr>
        <w:t>Капитальный ремонт автомобильной дороги общего пользования местного значения (перечень дорог)</w:t>
      </w:r>
    </w:p>
    <w:p w:rsidR="00560DD8" w:rsidRPr="003C6DB6" w:rsidRDefault="00560DD8" w:rsidP="00560DD8">
      <w:pPr>
        <w:pStyle w:val="a6"/>
        <w:numPr>
          <w:ilvl w:val="0"/>
          <w:numId w:val="14"/>
        </w:numPr>
        <w:ind w:left="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DB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Проектные работы по асфальтированию дорог</w:t>
      </w:r>
    </w:p>
    <w:p w:rsidR="00560DD8" w:rsidRPr="003C6DB6" w:rsidRDefault="00560DD8" w:rsidP="00560DD8">
      <w:pPr>
        <w:pStyle w:val="a6"/>
        <w:numPr>
          <w:ilvl w:val="0"/>
          <w:numId w:val="14"/>
        </w:numPr>
        <w:ind w:left="113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DB6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Экспертиза документации</w:t>
      </w:r>
    </w:p>
    <w:p w:rsidR="00560DD8" w:rsidRPr="003C6DB6" w:rsidRDefault="00560DD8" w:rsidP="00560DD8">
      <w:pPr>
        <w:pStyle w:val="a6"/>
        <w:numPr>
          <w:ilvl w:val="0"/>
          <w:numId w:val="14"/>
        </w:numPr>
        <w:ind w:left="1134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Выполнение работ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5 «Обеспечение деятельности муниципальных бюджетных учреждений»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Цели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6DB6">
        <w:rPr>
          <w:rFonts w:ascii="Times New Roman" w:hAnsi="Times New Roman" w:cs="Times New Roman"/>
          <w:sz w:val="28"/>
          <w:szCs w:val="28"/>
          <w:shd w:val="clear" w:color="auto" w:fill="FFFFFF"/>
        </w:rPr>
        <w:t>Оптимизация работы МБУ, реорганизация МУП «Вечность»</w:t>
      </w:r>
    </w:p>
    <w:p w:rsidR="00560DD8" w:rsidRPr="003C6DB6" w:rsidRDefault="00560DD8" w:rsidP="00560DD8">
      <w:pPr>
        <w:pStyle w:val="a6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C6DB6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функционирования МБУ (разработка нормативной документации)</w:t>
      </w:r>
    </w:p>
    <w:p w:rsidR="00560DD8" w:rsidRPr="003C6DB6" w:rsidRDefault="00560DD8" w:rsidP="00560DD8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6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Укрепление материально технической базы (закупка инвентаря, участие в программе </w:t>
      </w:r>
      <w:r w:rsidRPr="003C6D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«Поддержка преобразований в жилищно-</w:t>
      </w:r>
      <w:proofErr w:type="gramStart"/>
      <w:r w:rsidRPr="003C6D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коммунальной  сфере</w:t>
      </w:r>
      <w:proofErr w:type="gramEnd"/>
      <w:r w:rsidRPr="003C6D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территории Ленинградской области для обеспечения условий  проживания населения, отвечающих стандартам качества» для закупки техники в лизинг)</w:t>
      </w:r>
    </w:p>
    <w:p w:rsidR="00560DD8" w:rsidRPr="003C6DB6" w:rsidRDefault="00560DD8" w:rsidP="00560DD8">
      <w:pPr>
        <w:pStyle w:val="a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0DD8" w:rsidRPr="003C6DB6" w:rsidRDefault="00560DD8" w:rsidP="00560DD8">
      <w:pPr>
        <w:pStyle w:val="a6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6 «Развитие информатизации и защиты информации в органах местного самоуправления»</w:t>
      </w:r>
    </w:p>
    <w:p w:rsidR="00560DD8" w:rsidRPr="003C6DB6" w:rsidRDefault="00560DD8" w:rsidP="00560DD8">
      <w:pPr>
        <w:pStyle w:val="a6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>Закупка оборудования, ПО для администрации</w:t>
      </w:r>
    </w:p>
    <w:p w:rsidR="00560DD8" w:rsidRPr="00560DD8" w:rsidRDefault="00560DD8" w:rsidP="00560DD8">
      <w:pPr>
        <w:rPr>
          <w:bCs/>
          <w:szCs w:val="28"/>
          <w:lang w:val="ru-RU"/>
        </w:rPr>
      </w:pPr>
    </w:p>
    <w:p w:rsidR="00560DD8" w:rsidRPr="00560DD8" w:rsidRDefault="00560DD8" w:rsidP="00560DD8">
      <w:pPr>
        <w:rPr>
          <w:bCs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7 «Благоустройство»</w:t>
      </w:r>
    </w:p>
    <w:p w:rsidR="00560DD8" w:rsidRPr="00560DD8" w:rsidRDefault="00560DD8" w:rsidP="00560DD8">
      <w:pPr>
        <w:rPr>
          <w:rFonts w:ascii="Times New Roman" w:hAnsi="Times New Roman"/>
          <w:b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sz w:val="28"/>
          <w:szCs w:val="28"/>
          <w:lang w:val="ru-RU"/>
        </w:rPr>
        <w:t>Подпрограмма «Водоотвод ливневых стоков и талых вод от жилых микрорайонов»</w:t>
      </w:r>
    </w:p>
    <w:p w:rsidR="00560DD8" w:rsidRPr="003C6DB6" w:rsidRDefault="00560DD8" w:rsidP="00560DD8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Цели подпрограммы:</w:t>
      </w:r>
    </w:p>
    <w:p w:rsidR="00560DD8" w:rsidRPr="003C6DB6" w:rsidRDefault="00560DD8" w:rsidP="00560DD8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кадастровые работы по существующей системе водоотведения</w:t>
      </w:r>
    </w:p>
    <w:p w:rsidR="00560DD8" w:rsidRPr="003C6DB6" w:rsidRDefault="00560DD8" w:rsidP="00560DD8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Проектные работы по восстановлению, созданию системы водоотведения</w:t>
      </w:r>
    </w:p>
    <w:p w:rsidR="00560DD8" w:rsidRPr="003C6DB6" w:rsidRDefault="00560DD8" w:rsidP="00560DD8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Экспертиза документации</w:t>
      </w:r>
    </w:p>
    <w:p w:rsidR="00560DD8" w:rsidRPr="003C6DB6" w:rsidRDefault="00560DD8" w:rsidP="00560DD8">
      <w:pPr>
        <w:pStyle w:val="a6"/>
        <w:numPr>
          <w:ilvl w:val="0"/>
          <w:numId w:val="16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Подпрограмма «Содержание улично-дорожной сети»</w:t>
      </w:r>
    </w:p>
    <w:p w:rsidR="00560DD8" w:rsidRPr="003C6DB6" w:rsidRDefault="00560DD8" w:rsidP="00560DD8">
      <w:pPr>
        <w:pStyle w:val="a6"/>
        <w:ind w:left="1080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6DB6">
        <w:rPr>
          <w:rFonts w:ascii="Times New Roman" w:hAnsi="Times New Roman" w:cs="Times New Roman"/>
          <w:sz w:val="28"/>
          <w:szCs w:val="28"/>
        </w:rPr>
        <w:t>Цели подпрограммы:</w:t>
      </w:r>
    </w:p>
    <w:p w:rsidR="00560DD8" w:rsidRPr="003C6DB6" w:rsidRDefault="00560DD8" w:rsidP="00560DD8">
      <w:pPr>
        <w:pStyle w:val="a6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обоснованный расчет средств на уборку улиц </w:t>
      </w:r>
      <w:proofErr w:type="spellStart"/>
      <w:r w:rsidRPr="003C6DB6">
        <w:rPr>
          <w:rFonts w:ascii="Times New Roman" w:hAnsi="Times New Roman" w:cs="Times New Roman"/>
          <w:bCs/>
          <w:sz w:val="28"/>
          <w:szCs w:val="28"/>
        </w:rPr>
        <w:t>зма</w:t>
      </w:r>
      <w:proofErr w:type="spellEnd"/>
      <w:r w:rsidRPr="003C6DB6">
        <w:rPr>
          <w:rFonts w:ascii="Times New Roman" w:hAnsi="Times New Roman" w:cs="Times New Roman"/>
          <w:bCs/>
          <w:sz w:val="28"/>
          <w:szCs w:val="28"/>
        </w:rPr>
        <w:t>/лето</w:t>
      </w:r>
    </w:p>
    <w:p w:rsidR="00560DD8" w:rsidRPr="003C6DB6" w:rsidRDefault="00560DD8" w:rsidP="00560DD8">
      <w:pPr>
        <w:pStyle w:val="a6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реализация уборки </w:t>
      </w:r>
      <w:proofErr w:type="gramStart"/>
      <w:r w:rsidRPr="003C6DB6">
        <w:rPr>
          <w:rFonts w:ascii="Times New Roman" w:hAnsi="Times New Roman" w:cs="Times New Roman"/>
          <w:bCs/>
          <w:sz w:val="28"/>
          <w:szCs w:val="28"/>
        </w:rPr>
        <w:t>согласно нормативов</w:t>
      </w:r>
      <w:proofErr w:type="gramEnd"/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Подпрограмма «Строительство и содержание объектов благоустройства»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C6DB6">
        <w:rPr>
          <w:rFonts w:ascii="Times New Roman" w:hAnsi="Times New Roman"/>
          <w:sz w:val="28"/>
          <w:szCs w:val="28"/>
        </w:rPr>
        <w:t>Цели</w:t>
      </w:r>
      <w:proofErr w:type="spellEnd"/>
      <w:r w:rsidRPr="003C6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sz w:val="28"/>
          <w:szCs w:val="28"/>
        </w:rPr>
        <w:t>подпрограммы</w:t>
      </w:r>
      <w:proofErr w:type="spellEnd"/>
      <w:r w:rsidRPr="003C6DB6">
        <w:rPr>
          <w:rFonts w:ascii="Times New Roman" w:hAnsi="Times New Roman"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Обоснованный расчет на содержание/ремонт элементов благоустройства</w:t>
      </w:r>
    </w:p>
    <w:p w:rsidR="00560DD8" w:rsidRPr="003C6DB6" w:rsidRDefault="00560DD8" w:rsidP="00560DD8">
      <w:pPr>
        <w:pStyle w:val="a6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Инвентаризация и ремонт имеющихся детских площадок, элементов благоустройства</w:t>
      </w:r>
    </w:p>
    <w:p w:rsidR="00560DD8" w:rsidRPr="003C6DB6" w:rsidRDefault="00560DD8" w:rsidP="00560DD8">
      <w:pPr>
        <w:pStyle w:val="a6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План размещения элементов благоустройства и МАФ </w:t>
      </w:r>
    </w:p>
    <w:p w:rsidR="00560DD8" w:rsidRPr="003C6DB6" w:rsidRDefault="00560DD8" w:rsidP="00560DD8">
      <w:pPr>
        <w:pStyle w:val="a6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Ремонт имеющихся и размещение новых элементов благоустройства</w:t>
      </w: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Подпрограмма «Содержание и обеспечение санитарного состояния территории»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3C6DB6">
        <w:rPr>
          <w:rFonts w:ascii="Times New Roman" w:hAnsi="Times New Roman"/>
          <w:sz w:val="28"/>
          <w:szCs w:val="28"/>
        </w:rPr>
        <w:t>Цели</w:t>
      </w:r>
      <w:proofErr w:type="spellEnd"/>
      <w:r w:rsidRPr="003C6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sz w:val="28"/>
          <w:szCs w:val="28"/>
        </w:rPr>
        <w:t>подпрограммы</w:t>
      </w:r>
      <w:proofErr w:type="spellEnd"/>
      <w:r w:rsidRPr="003C6DB6">
        <w:rPr>
          <w:rFonts w:ascii="Times New Roman" w:hAnsi="Times New Roman"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Обоснованный расчет на содержание дворовых территорий</w:t>
      </w:r>
    </w:p>
    <w:p w:rsidR="00560DD8" w:rsidRPr="003C6DB6" w:rsidRDefault="00560DD8" w:rsidP="00560DD8">
      <w:pPr>
        <w:pStyle w:val="a6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Инвентаризация дворовых территорий (внесение в ГИС)</w:t>
      </w:r>
    </w:p>
    <w:p w:rsidR="00560DD8" w:rsidRPr="003C6DB6" w:rsidRDefault="00560DD8" w:rsidP="00560DD8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Подпрограмма «Уличное освещение»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560DD8">
        <w:rPr>
          <w:rFonts w:ascii="Times New Roman" w:hAnsi="Times New Roman"/>
          <w:sz w:val="28"/>
          <w:szCs w:val="28"/>
          <w:lang w:val="ru-RU"/>
        </w:rPr>
        <w:t>Цели подпрограммы:</w:t>
      </w:r>
    </w:p>
    <w:p w:rsidR="00560DD8" w:rsidRPr="003C6DB6" w:rsidRDefault="00560DD8" w:rsidP="00560DD8">
      <w:pPr>
        <w:pStyle w:val="a6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Обоснованный расчет на содержание/ремонт системы освещения</w:t>
      </w:r>
    </w:p>
    <w:p w:rsidR="00560DD8" w:rsidRPr="003C6DB6" w:rsidRDefault="00560DD8" w:rsidP="00560DD8">
      <w:pPr>
        <w:pStyle w:val="a6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Инвентаризация имеющейся системы освещения</w:t>
      </w:r>
    </w:p>
    <w:p w:rsidR="00560DD8" w:rsidRPr="003C6DB6" w:rsidRDefault="00560DD8" w:rsidP="00560DD8">
      <w:pPr>
        <w:pStyle w:val="a6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План развития системы освещения </w:t>
      </w:r>
    </w:p>
    <w:p w:rsidR="00560DD8" w:rsidRPr="003C6DB6" w:rsidRDefault="00560DD8" w:rsidP="00560DD8">
      <w:pPr>
        <w:pStyle w:val="a6"/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Ремонт системы освещения </w:t>
      </w:r>
    </w:p>
    <w:p w:rsidR="00560DD8" w:rsidRDefault="00560DD8" w:rsidP="00560DD8">
      <w:pPr>
        <w:rPr>
          <w:bCs/>
          <w:szCs w:val="28"/>
        </w:rPr>
      </w:pPr>
    </w:p>
    <w:p w:rsidR="00560DD8" w:rsidRDefault="00560DD8" w:rsidP="00560DD8">
      <w:pPr>
        <w:rPr>
          <w:bCs/>
          <w:szCs w:val="28"/>
        </w:rPr>
      </w:pP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8 «Содействие участию населения в осуществлении местного самоуправления в иных формах на территории МО Большеижорское городское поселение»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>Цель программы: ремонтные работы на выбранных инициативной группой граждан дорогах согласно целевой субсидии гос. программы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3C6DB6" w:rsidRDefault="00560DD8" w:rsidP="00560DD8">
      <w:pPr>
        <w:rPr>
          <w:rFonts w:ascii="Times New Roman" w:hAnsi="Times New Roman"/>
          <w:b/>
          <w:sz w:val="28"/>
          <w:szCs w:val="28"/>
        </w:rPr>
      </w:pPr>
      <w:r w:rsidRPr="003C6DB6">
        <w:rPr>
          <w:rFonts w:ascii="Times New Roman" w:hAnsi="Times New Roman"/>
          <w:b/>
          <w:sz w:val="28"/>
          <w:szCs w:val="28"/>
        </w:rPr>
        <w:t>9 «</w:t>
      </w:r>
      <w:proofErr w:type="spellStart"/>
      <w:r w:rsidRPr="003C6DB6">
        <w:rPr>
          <w:rFonts w:ascii="Times New Roman" w:hAnsi="Times New Roman"/>
          <w:b/>
          <w:sz w:val="28"/>
          <w:szCs w:val="28"/>
        </w:rPr>
        <w:t>Безопасность</w:t>
      </w:r>
      <w:proofErr w:type="spellEnd"/>
      <w:r w:rsidRPr="003C6DB6">
        <w:rPr>
          <w:rFonts w:ascii="Times New Roman" w:hAnsi="Times New Roman"/>
          <w:b/>
          <w:sz w:val="28"/>
          <w:szCs w:val="28"/>
        </w:rPr>
        <w:t>»</w:t>
      </w:r>
    </w:p>
    <w:p w:rsidR="00560DD8" w:rsidRPr="003C6DB6" w:rsidRDefault="00560DD8" w:rsidP="00560DD8">
      <w:pPr>
        <w:pStyle w:val="a6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 программы: </w:t>
      </w:r>
    </w:p>
    <w:p w:rsidR="00560DD8" w:rsidRPr="003C6DB6" w:rsidRDefault="00560DD8" w:rsidP="00560DD8">
      <w:pPr>
        <w:pStyle w:val="a6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Локальная система видеонаблюдения</w:t>
      </w:r>
    </w:p>
    <w:p w:rsidR="00560DD8" w:rsidRPr="003C6DB6" w:rsidRDefault="00560DD8" w:rsidP="00560DD8">
      <w:pPr>
        <w:pStyle w:val="a6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3C6DB6">
        <w:rPr>
          <w:rFonts w:ascii="Times New Roman" w:hAnsi="Times New Roman" w:cs="Times New Roman"/>
          <w:sz w:val="28"/>
          <w:szCs w:val="28"/>
        </w:rPr>
        <w:t>первичных  мер</w:t>
      </w:r>
      <w:proofErr w:type="gramEnd"/>
      <w:r w:rsidRPr="003C6DB6">
        <w:rPr>
          <w:rFonts w:ascii="Times New Roman" w:hAnsi="Times New Roman" w:cs="Times New Roman"/>
          <w:sz w:val="28"/>
          <w:szCs w:val="28"/>
        </w:rPr>
        <w:t xml:space="preserve"> пожарной безопасности и безопасности людей на водных объектах (установка табличек, информационных щитов + что предложат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МЧСники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района)</w:t>
      </w:r>
    </w:p>
    <w:p w:rsidR="00560DD8" w:rsidRPr="003C6DB6" w:rsidRDefault="00560DD8" w:rsidP="00560DD8">
      <w:pPr>
        <w:pStyle w:val="a6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Бомбоубежище (оборудование новых помещений </w:t>
      </w:r>
      <w:proofErr w:type="gramStart"/>
      <w:r w:rsidRPr="003C6DB6">
        <w:rPr>
          <w:rFonts w:ascii="Times New Roman" w:hAnsi="Times New Roman" w:cs="Times New Roman"/>
          <w:bCs/>
          <w:sz w:val="28"/>
          <w:szCs w:val="28"/>
        </w:rPr>
        <w:t>согласно решения</w:t>
      </w:r>
      <w:proofErr w:type="gramEnd"/>
      <w:r w:rsidRPr="003C6DB6">
        <w:rPr>
          <w:rFonts w:ascii="Times New Roman" w:hAnsi="Times New Roman" w:cs="Times New Roman"/>
          <w:bCs/>
          <w:sz w:val="28"/>
          <w:szCs w:val="28"/>
        </w:rPr>
        <w:t xml:space="preserve"> суда)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sz w:val="28"/>
          <w:szCs w:val="28"/>
          <w:lang w:val="ru-RU"/>
        </w:rPr>
        <w:t>10 «Развитие муниципальной службы»</w:t>
      </w:r>
    </w:p>
    <w:p w:rsidR="00560DD8" w:rsidRPr="003C6DB6" w:rsidRDefault="00560DD8" w:rsidP="00560DD8">
      <w:pPr>
        <w:pStyle w:val="a6"/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Цель программы: </w:t>
      </w:r>
      <w:r w:rsidRPr="003C6DB6">
        <w:rPr>
          <w:rFonts w:ascii="Times New Roman" w:hAnsi="Times New Roman" w:cs="Times New Roman"/>
          <w:sz w:val="28"/>
          <w:szCs w:val="28"/>
        </w:rPr>
        <w:t xml:space="preserve">повышение квалификации сотрудников администрации целях повышения эффективности деятельности </w:t>
      </w:r>
    </w:p>
    <w:p w:rsidR="00560DD8" w:rsidRPr="00560DD8" w:rsidRDefault="00560DD8" w:rsidP="00560DD8">
      <w:pPr>
        <w:rPr>
          <w:rFonts w:ascii="Times New Roman" w:hAnsi="Times New Roman"/>
          <w:b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sz w:val="28"/>
          <w:szCs w:val="28"/>
          <w:lang w:val="ru-RU"/>
        </w:rPr>
        <w:t>11 «Проведение комплексных кадастровых работ»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0DD8">
        <w:rPr>
          <w:rFonts w:ascii="Times New Roman" w:hAnsi="Times New Roman"/>
          <w:bCs/>
          <w:sz w:val="28"/>
          <w:szCs w:val="28"/>
          <w:lang w:val="ru-RU"/>
        </w:rPr>
        <w:t>Цель программы:</w:t>
      </w:r>
    </w:p>
    <w:p w:rsidR="00560DD8" w:rsidRPr="003C6DB6" w:rsidRDefault="00560DD8" w:rsidP="00560DD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кадастрирования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за счет участия в программе по субсидированию кадастровых работ (все, что сможем запихнуть в программу)</w:t>
      </w:r>
    </w:p>
    <w:p w:rsidR="00560DD8" w:rsidRPr="003C6DB6" w:rsidRDefault="00560DD8" w:rsidP="00560DD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Постанова на учет бесхозных объектов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</w:p>
    <w:p w:rsidR="00560DD8" w:rsidRPr="003C6DB6" w:rsidRDefault="00560DD8" w:rsidP="00560DD8">
      <w:pPr>
        <w:rPr>
          <w:rFonts w:ascii="Times New Roman" w:hAnsi="Times New Roman"/>
          <w:b/>
          <w:sz w:val="28"/>
          <w:szCs w:val="28"/>
        </w:rPr>
      </w:pPr>
      <w:r w:rsidRPr="003C6DB6">
        <w:rPr>
          <w:rFonts w:ascii="Times New Roman" w:hAnsi="Times New Roman"/>
          <w:b/>
          <w:sz w:val="28"/>
          <w:szCs w:val="28"/>
        </w:rPr>
        <w:t>12 «</w:t>
      </w:r>
      <w:proofErr w:type="spellStart"/>
      <w:r w:rsidRPr="003C6DB6">
        <w:rPr>
          <w:rFonts w:ascii="Times New Roman" w:hAnsi="Times New Roman"/>
          <w:b/>
          <w:sz w:val="28"/>
          <w:szCs w:val="28"/>
        </w:rPr>
        <w:t>Регулирование</w:t>
      </w:r>
      <w:proofErr w:type="spellEnd"/>
      <w:r w:rsidRPr="003C6D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/>
          <w:sz w:val="28"/>
          <w:szCs w:val="28"/>
        </w:rPr>
        <w:t>градостроительной</w:t>
      </w:r>
      <w:proofErr w:type="spellEnd"/>
      <w:r w:rsidRPr="003C6D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/>
          <w:sz w:val="28"/>
          <w:szCs w:val="28"/>
        </w:rPr>
        <w:t>деятельности</w:t>
      </w:r>
      <w:proofErr w:type="spellEnd"/>
      <w:r w:rsidRPr="003C6DB6">
        <w:rPr>
          <w:rFonts w:ascii="Times New Roman" w:hAnsi="Times New Roman"/>
          <w:b/>
          <w:sz w:val="28"/>
          <w:szCs w:val="28"/>
        </w:rPr>
        <w:t>»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  <w:r w:rsidRPr="003C6DB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Внесение изменений в генеральный план</w:t>
      </w:r>
    </w:p>
    <w:p w:rsidR="00560DD8" w:rsidRPr="003C6DB6" w:rsidRDefault="00560DD8" w:rsidP="00560DD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Внесение изменений в правила землепользования и застройки</w:t>
      </w:r>
    </w:p>
    <w:p w:rsidR="00560DD8" w:rsidRPr="003C6DB6" w:rsidRDefault="00560DD8" w:rsidP="00560DD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Разработка проектов планировки и проекта межевания территории для многодетных семей</w:t>
      </w:r>
    </w:p>
    <w:p w:rsidR="00560DD8" w:rsidRPr="003C6DB6" w:rsidRDefault="00560DD8" w:rsidP="00560DD8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Осуществление мероприятий по сокращению ЗОУИТ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</w:p>
    <w:p w:rsidR="00560DD8" w:rsidRPr="00560DD8" w:rsidRDefault="00560DD8" w:rsidP="00560DD8">
      <w:pPr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13 </w:t>
      </w:r>
      <w:r w:rsidRPr="003C6DB6">
        <w:rPr>
          <w:rFonts w:ascii="Times New Roman" w:hAnsi="Times New Roman"/>
          <w:bCs/>
          <w:sz w:val="28"/>
          <w:szCs w:val="28"/>
        </w:rPr>
        <w:t> </w:t>
      </w:r>
      <w:r w:rsidRPr="00560DD8">
        <w:rPr>
          <w:rFonts w:ascii="Times New Roman" w:hAnsi="Times New Roman"/>
          <w:bCs/>
          <w:sz w:val="28"/>
          <w:szCs w:val="28"/>
          <w:lang w:val="ru-RU"/>
        </w:rPr>
        <w:t>«</w:t>
      </w:r>
      <w:proofErr w:type="gramEnd"/>
      <w:r w:rsidRPr="00560DD8">
        <w:rPr>
          <w:rFonts w:ascii="Times New Roman" w:hAnsi="Times New Roman"/>
          <w:b/>
          <w:sz w:val="28"/>
          <w:szCs w:val="28"/>
          <w:lang w:val="ru-RU"/>
        </w:rPr>
        <w:t>Развитие средств массовой информации и формирования положительного имиджа поселения»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Обеспечение и развитие сайта и социальных сетей</w:t>
      </w:r>
    </w:p>
    <w:p w:rsidR="00560DD8" w:rsidRPr="003C6DB6" w:rsidRDefault="00560DD8" w:rsidP="00560DD8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Размещение на памятных объектах поселения </w:t>
      </w:r>
      <w:r w:rsidRPr="003C6DB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3C6DB6">
        <w:rPr>
          <w:rFonts w:ascii="Times New Roman" w:hAnsi="Times New Roman" w:cs="Times New Roman"/>
          <w:sz w:val="28"/>
          <w:szCs w:val="28"/>
        </w:rPr>
        <w:t xml:space="preserve"> кодов, ведущих на информационные страницы сайта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sz w:val="28"/>
          <w:szCs w:val="28"/>
          <w:lang w:val="ru-RU"/>
        </w:rPr>
        <w:t>14 «Создание условий для развития малого и среднего предпринимательства»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Строительство/реконструкция помещения под бизнес инкубатор </w:t>
      </w:r>
      <w:proofErr w:type="gramStart"/>
      <w:r w:rsidRPr="003C6DB6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3C6D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программе)</w:t>
      </w:r>
    </w:p>
    <w:p w:rsidR="00560DD8" w:rsidRPr="003C6DB6" w:rsidRDefault="00560DD8" w:rsidP="00560DD8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 xml:space="preserve">Формирование и благоустройство торговых зон 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</w:p>
    <w:p w:rsidR="00560DD8" w:rsidRPr="003C6DB6" w:rsidRDefault="00560DD8" w:rsidP="00560DD8">
      <w:pPr>
        <w:rPr>
          <w:rFonts w:ascii="Times New Roman" w:hAnsi="Times New Roman"/>
          <w:b/>
          <w:sz w:val="28"/>
          <w:szCs w:val="28"/>
        </w:rPr>
      </w:pPr>
      <w:r w:rsidRPr="003C6DB6">
        <w:rPr>
          <w:rFonts w:ascii="Times New Roman" w:hAnsi="Times New Roman"/>
          <w:b/>
          <w:sz w:val="28"/>
          <w:szCs w:val="28"/>
        </w:rPr>
        <w:t>15 «</w:t>
      </w:r>
      <w:proofErr w:type="spellStart"/>
      <w:r w:rsidRPr="003C6DB6">
        <w:rPr>
          <w:rFonts w:ascii="Times New Roman" w:hAnsi="Times New Roman"/>
          <w:b/>
          <w:sz w:val="28"/>
          <w:szCs w:val="28"/>
        </w:rPr>
        <w:t>Социальная</w:t>
      </w:r>
      <w:proofErr w:type="spellEnd"/>
      <w:r w:rsidRPr="003C6DB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/>
          <w:sz w:val="28"/>
          <w:szCs w:val="28"/>
        </w:rPr>
        <w:t>политика</w:t>
      </w:r>
      <w:proofErr w:type="spellEnd"/>
      <w:r w:rsidRPr="003C6DB6">
        <w:rPr>
          <w:rFonts w:ascii="Times New Roman" w:hAnsi="Times New Roman"/>
          <w:b/>
          <w:sz w:val="28"/>
          <w:szCs w:val="28"/>
        </w:rPr>
        <w:t>»</w:t>
      </w:r>
    </w:p>
    <w:p w:rsidR="00560DD8" w:rsidRPr="003C6DB6" w:rsidRDefault="00560DD8" w:rsidP="00560DD8">
      <w:pPr>
        <w:rPr>
          <w:rFonts w:ascii="Times New Roman" w:hAnsi="Times New Roman"/>
          <w:sz w:val="28"/>
          <w:szCs w:val="28"/>
        </w:rPr>
      </w:pPr>
      <w:r w:rsidRPr="003C6DB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Выявление и мониторинг лиц, нуждающихся в социальной защите</w:t>
      </w:r>
    </w:p>
    <w:p w:rsidR="00560DD8" w:rsidRPr="003C6DB6" w:rsidRDefault="00560DD8" w:rsidP="00560DD8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Организация передачи данных лиц на обслуживание в отдел соц. защиты района</w:t>
      </w:r>
    </w:p>
    <w:p w:rsidR="00560DD8" w:rsidRPr="003C6DB6" w:rsidRDefault="00560DD8" w:rsidP="00560DD8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proofErr w:type="spellStart"/>
      <w:r w:rsidRPr="003C6DB6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3C6DB6">
        <w:rPr>
          <w:rFonts w:ascii="Times New Roman" w:hAnsi="Times New Roman" w:cs="Times New Roman"/>
          <w:sz w:val="28"/>
          <w:szCs w:val="28"/>
        </w:rPr>
        <w:t xml:space="preserve"> поддержки указанных лиц </w:t>
      </w:r>
      <w:proofErr w:type="gramStart"/>
      <w:r w:rsidRPr="003C6DB6">
        <w:rPr>
          <w:rFonts w:ascii="Times New Roman" w:hAnsi="Times New Roman" w:cs="Times New Roman"/>
          <w:sz w:val="28"/>
          <w:szCs w:val="28"/>
        </w:rPr>
        <w:t>по направлениям</w:t>
      </w:r>
      <w:proofErr w:type="gramEnd"/>
      <w:r w:rsidRPr="003C6DB6">
        <w:rPr>
          <w:rFonts w:ascii="Times New Roman" w:hAnsi="Times New Roman" w:cs="Times New Roman"/>
          <w:sz w:val="28"/>
          <w:szCs w:val="28"/>
        </w:rPr>
        <w:t xml:space="preserve"> не включенным в персональную программу поддержки (транспортировка и т п)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16 «Выявление</w:t>
      </w:r>
      <w:r w:rsidRPr="003C6DB6">
        <w:rPr>
          <w:rFonts w:ascii="Times New Roman" w:hAnsi="Times New Roman"/>
          <w:b/>
          <w:bCs/>
          <w:sz w:val="28"/>
          <w:szCs w:val="28"/>
        </w:rPr>
        <w:t> </w:t>
      </w: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аварийного жилищного фонда»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60DD8">
        <w:rPr>
          <w:rFonts w:ascii="Times New Roman" w:hAnsi="Times New Roman"/>
          <w:bCs/>
          <w:sz w:val="28"/>
          <w:szCs w:val="28"/>
          <w:lang w:val="ru-RU"/>
        </w:rPr>
        <w:t>Цель программы:</w:t>
      </w:r>
      <w:r w:rsidRPr="00560DD8">
        <w:rPr>
          <w:rFonts w:ascii="Times New Roman" w:hAnsi="Times New Roman"/>
          <w:sz w:val="28"/>
          <w:szCs w:val="28"/>
          <w:lang w:val="ru-RU"/>
        </w:rPr>
        <w:t xml:space="preserve"> проведение обследований жилых домов, имеющих признаки аварийности. Включение в </w:t>
      </w:r>
      <w:proofErr w:type="spellStart"/>
      <w:r w:rsidRPr="00560DD8">
        <w:rPr>
          <w:rFonts w:ascii="Times New Roman" w:hAnsi="Times New Roman"/>
          <w:sz w:val="28"/>
          <w:szCs w:val="28"/>
          <w:lang w:val="ru-RU"/>
        </w:rPr>
        <w:t>гос</w:t>
      </w:r>
      <w:proofErr w:type="spellEnd"/>
      <w:r w:rsidRPr="00560DD8">
        <w:rPr>
          <w:rFonts w:ascii="Times New Roman" w:hAnsi="Times New Roman"/>
          <w:sz w:val="28"/>
          <w:szCs w:val="28"/>
          <w:lang w:val="ru-RU"/>
        </w:rPr>
        <w:t xml:space="preserve"> программу аварийного жилого фонда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17 «Муниципальное имущество»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560DD8">
        <w:rPr>
          <w:rFonts w:ascii="Times New Roman" w:hAnsi="Times New Roman"/>
          <w:bCs/>
          <w:sz w:val="28"/>
          <w:szCs w:val="28"/>
          <w:lang w:val="ru-RU"/>
        </w:rPr>
        <w:t>Цель программы:</w:t>
      </w:r>
    </w:p>
    <w:p w:rsidR="00560DD8" w:rsidRPr="003C6DB6" w:rsidRDefault="00560DD8" w:rsidP="00560DD8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Проведение инвентаризации, аудита состояния имущества</w:t>
      </w:r>
    </w:p>
    <w:p w:rsidR="00560DD8" w:rsidRPr="003C6DB6" w:rsidRDefault="00560DD8" w:rsidP="00560DD8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3C6DB6">
        <w:rPr>
          <w:rFonts w:ascii="Times New Roman" w:hAnsi="Times New Roman" w:cs="Times New Roman"/>
          <w:sz w:val="28"/>
          <w:szCs w:val="28"/>
        </w:rPr>
        <w:t>Выявление бесхозных объектов и оформление в собственность поселения</w:t>
      </w:r>
    </w:p>
    <w:p w:rsidR="00560DD8" w:rsidRPr="00560DD8" w:rsidRDefault="00560DD8" w:rsidP="00560DD8">
      <w:pPr>
        <w:rPr>
          <w:rFonts w:ascii="Times New Roman" w:hAnsi="Times New Roman"/>
          <w:sz w:val="28"/>
          <w:szCs w:val="28"/>
          <w:lang w:val="ru-RU"/>
        </w:rPr>
      </w:pPr>
    </w:p>
    <w:p w:rsidR="00560DD8" w:rsidRPr="003C6DB6" w:rsidRDefault="00560DD8" w:rsidP="00560DD8">
      <w:pPr>
        <w:rPr>
          <w:rFonts w:ascii="Times New Roman" w:hAnsi="Times New Roman"/>
          <w:b/>
          <w:bCs/>
          <w:sz w:val="28"/>
          <w:szCs w:val="28"/>
        </w:rPr>
      </w:pPr>
      <w:r w:rsidRPr="003C6DB6">
        <w:rPr>
          <w:rFonts w:ascii="Times New Roman" w:hAnsi="Times New Roman"/>
          <w:b/>
          <w:bCs/>
          <w:sz w:val="28"/>
          <w:szCs w:val="28"/>
        </w:rPr>
        <w:t>18 «</w:t>
      </w:r>
      <w:proofErr w:type="spellStart"/>
      <w:r w:rsidRPr="003C6DB6">
        <w:rPr>
          <w:rFonts w:ascii="Times New Roman" w:hAnsi="Times New Roman"/>
          <w:b/>
          <w:bCs/>
          <w:sz w:val="28"/>
          <w:szCs w:val="28"/>
        </w:rPr>
        <w:t>Озеленение</w:t>
      </w:r>
      <w:proofErr w:type="spellEnd"/>
      <w:r w:rsidRPr="003C6DB6">
        <w:rPr>
          <w:rFonts w:ascii="Times New Roman" w:hAnsi="Times New Roman"/>
          <w:b/>
          <w:bCs/>
          <w:sz w:val="28"/>
          <w:szCs w:val="28"/>
        </w:rPr>
        <w:t>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r w:rsidRPr="003C6DB6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Создание схемы/карт озеленения поселения</w:t>
      </w:r>
    </w:p>
    <w:p w:rsidR="00560DD8" w:rsidRPr="003C6DB6" w:rsidRDefault="00560DD8" w:rsidP="00560DD8">
      <w:pPr>
        <w:pStyle w:val="a6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Разработка программы развития/замены зеленых насаждений </w:t>
      </w:r>
    </w:p>
    <w:p w:rsidR="00560DD8" w:rsidRPr="003C6DB6" w:rsidRDefault="00560DD8" w:rsidP="00560DD8">
      <w:pPr>
        <w:pStyle w:val="a6"/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Определение обоснованной стоимости содержания (подрезка, посадка, удаление) зеленых насаждений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3C6DB6" w:rsidRDefault="00560DD8" w:rsidP="00560DD8">
      <w:pPr>
        <w:rPr>
          <w:rFonts w:ascii="Times New Roman" w:hAnsi="Times New Roman"/>
          <w:b/>
          <w:bCs/>
          <w:sz w:val="28"/>
          <w:szCs w:val="28"/>
        </w:rPr>
      </w:pPr>
      <w:r w:rsidRPr="003C6DB6">
        <w:rPr>
          <w:rFonts w:ascii="Times New Roman" w:hAnsi="Times New Roman"/>
          <w:b/>
          <w:bCs/>
          <w:sz w:val="28"/>
          <w:szCs w:val="28"/>
        </w:rPr>
        <w:t>19 «</w:t>
      </w:r>
      <w:proofErr w:type="spellStart"/>
      <w:r w:rsidRPr="003C6DB6">
        <w:rPr>
          <w:rFonts w:ascii="Times New Roman" w:hAnsi="Times New Roman"/>
          <w:b/>
          <w:bCs/>
          <w:sz w:val="28"/>
          <w:szCs w:val="28"/>
        </w:rPr>
        <w:t>Муниципальный</w:t>
      </w:r>
      <w:proofErr w:type="spellEnd"/>
      <w:r w:rsidRPr="003C6D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/>
          <w:bCs/>
          <w:sz w:val="28"/>
          <w:szCs w:val="28"/>
        </w:rPr>
        <w:t>контроль</w:t>
      </w:r>
      <w:proofErr w:type="spellEnd"/>
      <w:r w:rsidRPr="003C6DB6">
        <w:rPr>
          <w:rFonts w:ascii="Times New Roman" w:hAnsi="Times New Roman"/>
          <w:b/>
          <w:bCs/>
          <w:sz w:val="28"/>
          <w:szCs w:val="28"/>
        </w:rPr>
        <w:t>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r w:rsidRPr="003C6DB6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Разработка плана контрольных мероприятий (с внесением в ГИС)</w:t>
      </w:r>
    </w:p>
    <w:p w:rsidR="00560DD8" w:rsidRPr="003C6DB6" w:rsidRDefault="00560DD8" w:rsidP="00560DD8">
      <w:pPr>
        <w:pStyle w:val="a6"/>
        <w:numPr>
          <w:ilvl w:val="0"/>
          <w:numId w:val="27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Создание условий для информирования администрации гражданами о факте нарушения (информационно-рекламная составляющая)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20 «Ликвидация не санкционированных свалок»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Цель программы:</w:t>
      </w:r>
    </w:p>
    <w:p w:rsidR="00560DD8" w:rsidRPr="003C6DB6" w:rsidRDefault="00560DD8" w:rsidP="00560DD8">
      <w:pPr>
        <w:pStyle w:val="a6"/>
        <w:numPr>
          <w:ilvl w:val="0"/>
          <w:numId w:val="31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Вывоз несанкционированных свалок (в объемах фактической оценки в 2023 году) 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21 «Организация мест хранения ТКО в зоне жилой застройки МО Большеижорское городское поселение»</w:t>
      </w:r>
    </w:p>
    <w:p w:rsidR="00560DD8" w:rsidRPr="003C6DB6" w:rsidRDefault="00560DD8" w:rsidP="00560DD8">
      <w:pPr>
        <w:rPr>
          <w:rFonts w:ascii="Times New Roman" w:hAnsi="Times New Roman"/>
          <w:b/>
          <w:bCs/>
          <w:sz w:val="28"/>
          <w:szCs w:val="28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Разработка схемы размещения площадок сбора ТКО в соответствии со </w:t>
      </w:r>
      <w:proofErr w:type="spellStart"/>
      <w:r w:rsidRPr="003C6DB6">
        <w:rPr>
          <w:rFonts w:ascii="Times New Roman" w:hAnsi="Times New Roman" w:cs="Times New Roman"/>
          <w:bCs/>
          <w:sz w:val="28"/>
          <w:szCs w:val="28"/>
        </w:rPr>
        <w:t>СПиП</w:t>
      </w:r>
      <w:proofErr w:type="spellEnd"/>
    </w:p>
    <w:p w:rsidR="00560DD8" w:rsidRPr="003C6DB6" w:rsidRDefault="00560DD8" w:rsidP="00560DD8">
      <w:pPr>
        <w:pStyle w:val="a6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Разработка схемы размещения площадок сбора специальных отходов</w:t>
      </w:r>
    </w:p>
    <w:p w:rsidR="00560DD8" w:rsidRPr="003C6DB6" w:rsidRDefault="00560DD8" w:rsidP="00560DD8">
      <w:pPr>
        <w:pStyle w:val="a6"/>
        <w:numPr>
          <w:ilvl w:val="0"/>
          <w:numId w:val="28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Участие в программе «Комплексная система обращения с твердыми коммунальными отходами»</w:t>
      </w:r>
    </w:p>
    <w:p w:rsidR="00560DD8" w:rsidRPr="003C6DB6" w:rsidRDefault="00560DD8" w:rsidP="00560DD8">
      <w:pPr>
        <w:rPr>
          <w:rFonts w:ascii="Times New Roman" w:hAnsi="Times New Roman"/>
          <w:b/>
          <w:bCs/>
          <w:sz w:val="28"/>
          <w:szCs w:val="28"/>
        </w:rPr>
      </w:pPr>
      <w:r w:rsidRPr="003C6DB6">
        <w:rPr>
          <w:rFonts w:ascii="Times New Roman" w:hAnsi="Times New Roman"/>
          <w:b/>
          <w:bCs/>
          <w:sz w:val="28"/>
          <w:szCs w:val="28"/>
        </w:rPr>
        <w:lastRenderedPageBreak/>
        <w:t>22 «</w:t>
      </w:r>
      <w:proofErr w:type="spellStart"/>
      <w:r w:rsidRPr="003C6DB6">
        <w:rPr>
          <w:rFonts w:ascii="Times New Roman" w:hAnsi="Times New Roman"/>
          <w:b/>
          <w:bCs/>
          <w:sz w:val="28"/>
          <w:szCs w:val="28"/>
        </w:rPr>
        <w:t>Развитие</w:t>
      </w:r>
      <w:proofErr w:type="spellEnd"/>
      <w:r w:rsidRPr="003C6DB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/>
          <w:bCs/>
          <w:sz w:val="28"/>
          <w:szCs w:val="28"/>
        </w:rPr>
        <w:t>туризма</w:t>
      </w:r>
      <w:proofErr w:type="spellEnd"/>
      <w:r w:rsidRPr="003C6DB6">
        <w:rPr>
          <w:rFonts w:ascii="Times New Roman" w:hAnsi="Times New Roman"/>
          <w:b/>
          <w:bCs/>
          <w:sz w:val="28"/>
          <w:szCs w:val="28"/>
        </w:rPr>
        <w:t>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r w:rsidRPr="003C6DB6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Создание туристической зоны с необходимой инфраструктурой на пляже</w:t>
      </w:r>
    </w:p>
    <w:p w:rsidR="00560DD8" w:rsidRPr="003C6DB6" w:rsidRDefault="00560DD8" w:rsidP="00560DD8">
      <w:pPr>
        <w:pStyle w:val="a6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Формирование </w:t>
      </w:r>
      <w:proofErr w:type="spellStart"/>
      <w:r w:rsidRPr="003C6DB6">
        <w:rPr>
          <w:rFonts w:ascii="Times New Roman" w:hAnsi="Times New Roman" w:cs="Times New Roman"/>
          <w:bCs/>
          <w:sz w:val="28"/>
          <w:szCs w:val="28"/>
        </w:rPr>
        <w:t>туристически</w:t>
      </w:r>
      <w:proofErr w:type="spellEnd"/>
      <w:r w:rsidRPr="003C6DB6">
        <w:rPr>
          <w:rFonts w:ascii="Times New Roman" w:hAnsi="Times New Roman" w:cs="Times New Roman"/>
          <w:bCs/>
          <w:sz w:val="28"/>
          <w:szCs w:val="28"/>
        </w:rPr>
        <w:t xml:space="preserve"> привлекательного образа поселения</w:t>
      </w:r>
    </w:p>
    <w:p w:rsidR="00560DD8" w:rsidRPr="003C6DB6" w:rsidRDefault="00560DD8" w:rsidP="00560DD8">
      <w:pPr>
        <w:pStyle w:val="a6"/>
        <w:numPr>
          <w:ilvl w:val="0"/>
          <w:numId w:val="30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Формирование инфраструктуры </w:t>
      </w:r>
      <w:proofErr w:type="spellStart"/>
      <w:r w:rsidRPr="003C6DB6">
        <w:rPr>
          <w:rFonts w:ascii="Times New Roman" w:hAnsi="Times New Roman" w:cs="Times New Roman"/>
          <w:bCs/>
          <w:sz w:val="28"/>
          <w:szCs w:val="28"/>
        </w:rPr>
        <w:t>пямятных</w:t>
      </w:r>
      <w:proofErr w:type="spellEnd"/>
      <w:r w:rsidRPr="003C6DB6">
        <w:rPr>
          <w:rFonts w:ascii="Times New Roman" w:hAnsi="Times New Roman" w:cs="Times New Roman"/>
          <w:bCs/>
          <w:sz w:val="28"/>
          <w:szCs w:val="28"/>
        </w:rPr>
        <w:t xml:space="preserve"> мест </w:t>
      </w:r>
    </w:p>
    <w:p w:rsidR="00560DD8" w:rsidRPr="003C6DB6" w:rsidRDefault="00560DD8" w:rsidP="00560DD8">
      <w:pPr>
        <w:rPr>
          <w:rFonts w:ascii="Times New Roman" w:hAnsi="Times New Roman"/>
          <w:b/>
          <w:bCs/>
          <w:sz w:val="28"/>
          <w:szCs w:val="28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23 «Восстановление и содержание памятников и воинских захоронений»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 Цель </w:t>
      </w:r>
      <w:proofErr w:type="gramStart"/>
      <w:r w:rsidRPr="00560DD8">
        <w:rPr>
          <w:rFonts w:ascii="Times New Roman" w:hAnsi="Times New Roman"/>
          <w:bCs/>
          <w:sz w:val="28"/>
          <w:szCs w:val="28"/>
          <w:lang w:val="ru-RU"/>
        </w:rPr>
        <w:t>программы::</w:t>
      </w:r>
      <w:proofErr w:type="gramEnd"/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Восстановление мемориала и благоустройство прилегающей территории, ремонт памятника матросу, ремонт памятника и обустройство территории у захоронения 1919 года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560DD8" w:rsidRDefault="00560DD8" w:rsidP="00560DD8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560DD8">
        <w:rPr>
          <w:rFonts w:ascii="Times New Roman" w:hAnsi="Times New Roman"/>
          <w:b/>
          <w:bCs/>
          <w:sz w:val="28"/>
          <w:szCs w:val="28"/>
          <w:lang w:val="ru-RU"/>
        </w:rPr>
        <w:t>24 «развития коммунальной и инженерной инфраструктуры и повышение энергоэффективности»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r w:rsidRPr="00560DD8">
        <w:rPr>
          <w:rFonts w:ascii="Times New Roman" w:hAnsi="Times New Roman"/>
          <w:bCs/>
          <w:sz w:val="28"/>
          <w:szCs w:val="28"/>
          <w:lang w:val="ru-RU"/>
        </w:rPr>
        <w:t xml:space="preserve"> 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C6DB6">
        <w:rPr>
          <w:rFonts w:ascii="Times New Roman" w:hAnsi="Times New Roman"/>
          <w:bCs/>
          <w:sz w:val="28"/>
          <w:szCs w:val="28"/>
        </w:rPr>
        <w:t>программы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Установка счетчиков тепла\</w:t>
      </w:r>
    </w:p>
    <w:p w:rsidR="00560DD8" w:rsidRPr="003C6DB6" w:rsidRDefault="00560DD8" w:rsidP="00560DD8">
      <w:pPr>
        <w:pStyle w:val="a6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Установка энергосберегающих ламп</w:t>
      </w:r>
    </w:p>
    <w:p w:rsidR="00560DD8" w:rsidRPr="003C6DB6" w:rsidRDefault="00560DD8" w:rsidP="00560DD8">
      <w:pPr>
        <w:pStyle w:val="a6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Определение зон, где целесообразно использование ламп с датчиками движения. Установка данных ламп</w:t>
      </w:r>
    </w:p>
    <w:p w:rsidR="00560DD8" w:rsidRPr="003C6DB6" w:rsidRDefault="00560DD8" w:rsidP="00560DD8">
      <w:pPr>
        <w:pStyle w:val="a6"/>
        <w:numPr>
          <w:ilvl w:val="0"/>
          <w:numId w:val="29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 xml:space="preserve">Строительство </w:t>
      </w:r>
      <w:proofErr w:type="spellStart"/>
      <w:r w:rsidRPr="003C6DB6">
        <w:rPr>
          <w:rFonts w:ascii="Times New Roman" w:hAnsi="Times New Roman" w:cs="Times New Roman"/>
          <w:bCs/>
          <w:sz w:val="28"/>
          <w:szCs w:val="28"/>
        </w:rPr>
        <w:t>электрозаправочной</w:t>
      </w:r>
      <w:proofErr w:type="spellEnd"/>
      <w:r w:rsidRPr="003C6DB6">
        <w:rPr>
          <w:rFonts w:ascii="Times New Roman" w:hAnsi="Times New Roman" w:cs="Times New Roman"/>
          <w:bCs/>
          <w:sz w:val="28"/>
          <w:szCs w:val="28"/>
        </w:rPr>
        <w:t xml:space="preserve"> станции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</w:p>
    <w:p w:rsidR="00560DD8" w:rsidRPr="003C6DB6" w:rsidRDefault="00560DD8" w:rsidP="00560DD8">
      <w:pPr>
        <w:rPr>
          <w:rFonts w:ascii="Times New Roman" w:hAnsi="Times New Roman"/>
          <w:b/>
          <w:bCs/>
          <w:sz w:val="28"/>
          <w:szCs w:val="28"/>
        </w:rPr>
      </w:pPr>
      <w:r w:rsidRPr="003C6DB6">
        <w:rPr>
          <w:rFonts w:ascii="Times New Roman" w:hAnsi="Times New Roman"/>
          <w:b/>
          <w:bCs/>
          <w:sz w:val="28"/>
          <w:szCs w:val="28"/>
        </w:rPr>
        <w:t xml:space="preserve">25 </w:t>
      </w:r>
      <w:r w:rsidRPr="003C6DB6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proofErr w:type="spellStart"/>
      <w:r w:rsidRPr="003C6DB6">
        <w:rPr>
          <w:rFonts w:ascii="Times New Roman" w:eastAsiaTheme="minorEastAsia" w:hAnsi="Times New Roman"/>
          <w:b/>
          <w:bCs/>
          <w:sz w:val="28"/>
          <w:szCs w:val="28"/>
        </w:rPr>
        <w:t>Водоснабжение</w:t>
      </w:r>
      <w:proofErr w:type="spellEnd"/>
      <w:r w:rsidRPr="003C6DB6">
        <w:rPr>
          <w:rFonts w:ascii="Times New Roman" w:eastAsiaTheme="minorEastAsia" w:hAnsi="Times New Roman"/>
          <w:b/>
          <w:bCs/>
          <w:sz w:val="28"/>
          <w:szCs w:val="28"/>
        </w:rPr>
        <w:t xml:space="preserve"> и </w:t>
      </w:r>
      <w:proofErr w:type="spellStart"/>
      <w:r w:rsidRPr="003C6DB6">
        <w:rPr>
          <w:rFonts w:ascii="Times New Roman" w:eastAsiaTheme="minorEastAsia" w:hAnsi="Times New Roman"/>
          <w:b/>
          <w:bCs/>
          <w:sz w:val="28"/>
          <w:szCs w:val="28"/>
        </w:rPr>
        <w:t>водоотведение</w:t>
      </w:r>
      <w:proofErr w:type="spellEnd"/>
      <w:r w:rsidRPr="003C6DB6">
        <w:rPr>
          <w:rFonts w:ascii="Times New Roman" w:eastAsiaTheme="minorEastAsia" w:hAnsi="Times New Roman"/>
          <w:b/>
          <w:bCs/>
          <w:sz w:val="28"/>
          <w:szCs w:val="28"/>
        </w:rPr>
        <w:t>»</w:t>
      </w:r>
    </w:p>
    <w:p w:rsidR="00560DD8" w:rsidRPr="003C6DB6" w:rsidRDefault="00560DD8" w:rsidP="00560DD8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C6DB6">
        <w:rPr>
          <w:rFonts w:ascii="Times New Roman" w:hAnsi="Times New Roman"/>
          <w:bCs/>
          <w:sz w:val="28"/>
          <w:szCs w:val="28"/>
        </w:rPr>
        <w:t>Цель</w:t>
      </w:r>
      <w:proofErr w:type="spellEnd"/>
      <w:r w:rsidRPr="003C6DB6">
        <w:rPr>
          <w:rFonts w:ascii="Times New Roman" w:hAnsi="Times New Roman"/>
          <w:bCs/>
          <w:sz w:val="28"/>
          <w:szCs w:val="28"/>
        </w:rPr>
        <w:t>:</w:t>
      </w:r>
    </w:p>
    <w:p w:rsidR="00560DD8" w:rsidRPr="003C6DB6" w:rsidRDefault="00560DD8" w:rsidP="00560DD8">
      <w:pPr>
        <w:pStyle w:val="a6"/>
        <w:numPr>
          <w:ilvl w:val="0"/>
          <w:numId w:val="33"/>
        </w:numPr>
        <w:rPr>
          <w:rFonts w:ascii="Times New Roman" w:hAnsi="Times New Roman" w:cs="Times New Roman"/>
          <w:bCs/>
          <w:sz w:val="28"/>
          <w:szCs w:val="28"/>
        </w:rPr>
      </w:pPr>
      <w:r w:rsidRPr="003C6DB6">
        <w:rPr>
          <w:rFonts w:ascii="Times New Roman" w:hAnsi="Times New Roman" w:cs="Times New Roman"/>
          <w:bCs/>
          <w:sz w:val="28"/>
          <w:szCs w:val="28"/>
        </w:rPr>
        <w:t>Разработка проекта водоснабжения в районе улиц Октябрьская, Комсомольская Новая.</w:t>
      </w:r>
    </w:p>
    <w:p w:rsidR="00560DD8" w:rsidRPr="00560DD8" w:rsidRDefault="00560DD8" w:rsidP="00560DD8">
      <w:pPr>
        <w:rPr>
          <w:rFonts w:ascii="Times New Roman" w:hAnsi="Times New Roman"/>
          <w:bCs/>
          <w:sz w:val="28"/>
          <w:szCs w:val="28"/>
          <w:lang w:val="ru-RU"/>
        </w:rPr>
      </w:pPr>
    </w:p>
    <w:p w:rsidR="00560DD8" w:rsidRPr="00560DD8" w:rsidRDefault="00560DD8" w:rsidP="00560DD8">
      <w:pPr>
        <w:spacing w:line="259" w:lineRule="auto"/>
        <w:ind w:left="708"/>
        <w:jc w:val="both"/>
        <w:rPr>
          <w:rFonts w:ascii="Times New Roman" w:hAnsi="Times New Roman"/>
          <w:sz w:val="28"/>
          <w:szCs w:val="28"/>
          <w:lang w:val="ru-RU"/>
        </w:rPr>
      </w:pPr>
      <w:r w:rsidRPr="00560DD8">
        <w:rPr>
          <w:rFonts w:ascii="Times New Roman" w:hAnsi="Times New Roman"/>
          <w:sz w:val="28"/>
          <w:szCs w:val="28"/>
          <w:lang w:val="ru-RU"/>
        </w:rPr>
        <w:t xml:space="preserve">По мере реализации, перечень целей муниципальных программ подлежит корректировки в соответствии с общими целями плана социально-экономического развития поселения. </w:t>
      </w:r>
    </w:p>
    <w:p w:rsidR="00560DD8" w:rsidRPr="00560DD8" w:rsidRDefault="00560DD8" w:rsidP="00560DD8">
      <w:pPr>
        <w:spacing w:line="259" w:lineRule="auto"/>
        <w:ind w:left="708"/>
        <w:rPr>
          <w:lang w:val="ru-RU"/>
        </w:rPr>
      </w:pPr>
      <w:r w:rsidRPr="00560DD8">
        <w:rPr>
          <w:lang w:val="ru-RU"/>
        </w:rPr>
        <w:t xml:space="preserve">                               </w:t>
      </w:r>
    </w:p>
    <w:p w:rsidR="00560DD8" w:rsidRPr="00560DD8" w:rsidRDefault="00560DD8" w:rsidP="00560DD8">
      <w:pPr>
        <w:shd w:val="clear" w:color="auto" w:fill="FFFFFF"/>
        <w:rPr>
          <w:rFonts w:ascii="Arial" w:hAnsi="Arial" w:cs="Arial"/>
          <w:sz w:val="23"/>
          <w:szCs w:val="23"/>
          <w:lang w:val="ru-RU"/>
        </w:rPr>
      </w:pPr>
      <w:r w:rsidRPr="00560DD8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План разработан</w:t>
      </w:r>
      <w:r w:rsidRPr="005245B7">
        <w:rPr>
          <w:rFonts w:ascii="Arial" w:hAnsi="Arial" w:cs="Arial"/>
          <w:b/>
          <w:bCs/>
          <w:i/>
          <w:iCs/>
          <w:sz w:val="23"/>
          <w:szCs w:val="23"/>
        </w:rPr>
        <w:t> </w:t>
      </w:r>
    </w:p>
    <w:p w:rsidR="00560DD8" w:rsidRPr="00560DD8" w:rsidRDefault="00560DD8" w:rsidP="00560DD8">
      <w:pPr>
        <w:shd w:val="clear" w:color="auto" w:fill="FFFFFF"/>
        <w:rPr>
          <w:rFonts w:ascii="Arial" w:hAnsi="Arial" w:cs="Arial"/>
          <w:sz w:val="23"/>
          <w:szCs w:val="23"/>
          <w:lang w:val="ru-RU"/>
        </w:rPr>
      </w:pPr>
      <w:r w:rsidRPr="00560DD8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Государственным советником РФ 2го класса</w:t>
      </w:r>
      <w:r w:rsidRPr="005245B7">
        <w:rPr>
          <w:rFonts w:ascii="Arial" w:hAnsi="Arial" w:cs="Arial"/>
          <w:b/>
          <w:bCs/>
          <w:i/>
          <w:iCs/>
          <w:sz w:val="23"/>
          <w:szCs w:val="23"/>
        </w:rPr>
        <w:t> </w:t>
      </w:r>
    </w:p>
    <w:p w:rsidR="00560DD8" w:rsidRPr="00560DD8" w:rsidRDefault="00560DD8" w:rsidP="00560DD8">
      <w:pPr>
        <w:shd w:val="clear" w:color="auto" w:fill="FFFFFF"/>
        <w:rPr>
          <w:rFonts w:ascii="Arial" w:hAnsi="Arial" w:cs="Arial"/>
          <w:sz w:val="23"/>
          <w:szCs w:val="23"/>
          <w:lang w:val="ru-RU"/>
        </w:rPr>
      </w:pPr>
      <w:r w:rsidRPr="00560DD8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Кандидатом экономических наук</w:t>
      </w:r>
      <w:r w:rsidRPr="005245B7">
        <w:rPr>
          <w:rFonts w:ascii="Arial" w:hAnsi="Arial" w:cs="Arial"/>
          <w:b/>
          <w:bCs/>
          <w:i/>
          <w:iCs/>
          <w:sz w:val="23"/>
          <w:szCs w:val="23"/>
        </w:rPr>
        <w:t> </w:t>
      </w:r>
    </w:p>
    <w:p w:rsidR="00560DD8" w:rsidRPr="00560DD8" w:rsidRDefault="00560DD8" w:rsidP="00560DD8">
      <w:pPr>
        <w:shd w:val="clear" w:color="auto" w:fill="FFFFFF"/>
        <w:rPr>
          <w:rFonts w:ascii="Arial" w:hAnsi="Arial" w:cs="Arial"/>
          <w:sz w:val="23"/>
          <w:szCs w:val="23"/>
          <w:lang w:val="ru-RU"/>
        </w:rPr>
      </w:pPr>
      <w:proofErr w:type="spellStart"/>
      <w:r w:rsidRPr="00560DD8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>И.о</w:t>
      </w:r>
      <w:proofErr w:type="spellEnd"/>
      <w:r w:rsidRPr="00560DD8">
        <w:rPr>
          <w:rFonts w:ascii="Arial" w:hAnsi="Arial" w:cs="Arial"/>
          <w:b/>
          <w:bCs/>
          <w:i/>
          <w:iCs/>
          <w:sz w:val="23"/>
          <w:szCs w:val="23"/>
          <w:lang w:val="ru-RU"/>
        </w:rPr>
        <w:t xml:space="preserve"> главы администрации Пожарским Ильей Дмитриевичем.</w:t>
      </w:r>
    </w:p>
    <w:p w:rsidR="00560DD8" w:rsidRDefault="00560DD8" w:rsidP="003316CA">
      <w:pPr>
        <w:pStyle w:val="a5"/>
        <w:jc w:val="both"/>
      </w:pPr>
    </w:p>
    <w:p w:rsidR="00560DD8" w:rsidRPr="003316CA" w:rsidRDefault="00560DD8" w:rsidP="003316CA">
      <w:pPr>
        <w:pStyle w:val="a5"/>
        <w:jc w:val="both"/>
      </w:pPr>
    </w:p>
    <w:sectPr w:rsidR="00560DD8" w:rsidRPr="0033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2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05C6A"/>
    <w:multiLevelType w:val="hybridMultilevel"/>
    <w:tmpl w:val="A0B6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000F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331691"/>
    <w:multiLevelType w:val="hybridMultilevel"/>
    <w:tmpl w:val="1B20ED6A"/>
    <w:lvl w:ilvl="0" w:tplc="0B9A6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D3506"/>
    <w:multiLevelType w:val="hybridMultilevel"/>
    <w:tmpl w:val="3F64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7B16"/>
    <w:multiLevelType w:val="hybridMultilevel"/>
    <w:tmpl w:val="A0B6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05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933781"/>
    <w:multiLevelType w:val="hybridMultilevel"/>
    <w:tmpl w:val="3F64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A4665"/>
    <w:multiLevelType w:val="hybridMultilevel"/>
    <w:tmpl w:val="CC56B0C4"/>
    <w:lvl w:ilvl="0" w:tplc="D1F8C906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4FCE8">
      <w:start w:val="1"/>
      <w:numFmt w:val="lowerLetter"/>
      <w:lvlText w:val="%2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AC51F2">
      <w:start w:val="1"/>
      <w:numFmt w:val="lowerRoman"/>
      <w:lvlText w:val="%3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58CD78">
      <w:start w:val="1"/>
      <w:numFmt w:val="decimal"/>
      <w:lvlText w:val="%4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7C396C">
      <w:start w:val="1"/>
      <w:numFmt w:val="lowerLetter"/>
      <w:lvlText w:val="%5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6613A0">
      <w:start w:val="1"/>
      <w:numFmt w:val="lowerRoman"/>
      <w:lvlText w:val="%6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BAFF8A">
      <w:start w:val="1"/>
      <w:numFmt w:val="decimal"/>
      <w:lvlText w:val="%7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426F42">
      <w:start w:val="1"/>
      <w:numFmt w:val="lowerLetter"/>
      <w:lvlText w:val="%8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262F56">
      <w:start w:val="1"/>
      <w:numFmt w:val="lowerRoman"/>
      <w:lvlText w:val="%9"/>
      <w:lvlJc w:val="left"/>
      <w:pPr>
        <w:ind w:left="7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6F1E40"/>
    <w:multiLevelType w:val="hybridMultilevel"/>
    <w:tmpl w:val="39909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138BD"/>
    <w:multiLevelType w:val="hybridMultilevel"/>
    <w:tmpl w:val="991067A0"/>
    <w:lvl w:ilvl="0" w:tplc="042200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417EC"/>
    <w:multiLevelType w:val="hybridMultilevel"/>
    <w:tmpl w:val="64847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B5C9F"/>
    <w:multiLevelType w:val="hybridMultilevel"/>
    <w:tmpl w:val="600C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F4375"/>
    <w:multiLevelType w:val="hybridMultilevel"/>
    <w:tmpl w:val="A0B6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15E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B008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1D54B8"/>
    <w:multiLevelType w:val="hybridMultilevel"/>
    <w:tmpl w:val="67B63C98"/>
    <w:lvl w:ilvl="0" w:tplc="0E66A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376A7A"/>
    <w:multiLevelType w:val="hybridMultilevel"/>
    <w:tmpl w:val="5AC49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D7D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0D1105"/>
    <w:multiLevelType w:val="hybridMultilevel"/>
    <w:tmpl w:val="600C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602C"/>
    <w:multiLevelType w:val="hybridMultilevel"/>
    <w:tmpl w:val="A0B6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2D1"/>
    <w:multiLevelType w:val="hybridMultilevel"/>
    <w:tmpl w:val="67B63C98"/>
    <w:lvl w:ilvl="0" w:tplc="0E66A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DD033B"/>
    <w:multiLevelType w:val="hybridMultilevel"/>
    <w:tmpl w:val="A0B6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3581A"/>
    <w:multiLevelType w:val="hybridMultilevel"/>
    <w:tmpl w:val="3F64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A02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536475"/>
    <w:multiLevelType w:val="hybridMultilevel"/>
    <w:tmpl w:val="04FC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C7F5E"/>
    <w:multiLevelType w:val="hybridMultilevel"/>
    <w:tmpl w:val="3F64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902D0"/>
    <w:multiLevelType w:val="hybridMultilevel"/>
    <w:tmpl w:val="ADC86B9C"/>
    <w:lvl w:ilvl="0" w:tplc="B16CF0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863E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880C71"/>
    <w:multiLevelType w:val="hybridMultilevel"/>
    <w:tmpl w:val="26CC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60B69"/>
    <w:multiLevelType w:val="hybridMultilevel"/>
    <w:tmpl w:val="DBC2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90A69"/>
    <w:multiLevelType w:val="hybridMultilevel"/>
    <w:tmpl w:val="C4E8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9"/>
  </w:num>
  <w:num w:numId="5">
    <w:abstractNumId w:val="15"/>
  </w:num>
  <w:num w:numId="6">
    <w:abstractNumId w:val="2"/>
  </w:num>
  <w:num w:numId="7">
    <w:abstractNumId w:val="25"/>
  </w:num>
  <w:num w:numId="8">
    <w:abstractNumId w:val="19"/>
  </w:num>
  <w:num w:numId="9">
    <w:abstractNumId w:val="3"/>
  </w:num>
  <w:num w:numId="10">
    <w:abstractNumId w:val="0"/>
  </w:num>
  <w:num w:numId="11">
    <w:abstractNumId w:val="17"/>
  </w:num>
  <w:num w:numId="12">
    <w:abstractNumId w:val="18"/>
  </w:num>
  <w:num w:numId="13">
    <w:abstractNumId w:val="11"/>
  </w:num>
  <w:num w:numId="14">
    <w:abstractNumId w:val="28"/>
  </w:num>
  <w:num w:numId="15">
    <w:abstractNumId w:val="10"/>
  </w:num>
  <w:num w:numId="16">
    <w:abstractNumId w:val="22"/>
  </w:num>
  <w:num w:numId="17">
    <w:abstractNumId w:val="8"/>
  </w:num>
  <w:num w:numId="18">
    <w:abstractNumId w:val="5"/>
  </w:num>
  <w:num w:numId="19">
    <w:abstractNumId w:val="24"/>
  </w:num>
  <w:num w:numId="20">
    <w:abstractNumId w:val="12"/>
  </w:num>
  <w:num w:numId="21">
    <w:abstractNumId w:val="21"/>
  </w:num>
  <w:num w:numId="22">
    <w:abstractNumId w:val="6"/>
  </w:num>
  <w:num w:numId="23">
    <w:abstractNumId w:val="23"/>
  </w:num>
  <w:num w:numId="24">
    <w:abstractNumId w:val="1"/>
  </w:num>
  <w:num w:numId="25">
    <w:abstractNumId w:val="14"/>
  </w:num>
  <w:num w:numId="26">
    <w:abstractNumId w:val="27"/>
  </w:num>
  <w:num w:numId="27">
    <w:abstractNumId w:val="30"/>
  </w:num>
  <w:num w:numId="28">
    <w:abstractNumId w:val="20"/>
  </w:num>
  <w:num w:numId="29">
    <w:abstractNumId w:val="31"/>
  </w:num>
  <w:num w:numId="30">
    <w:abstractNumId w:val="13"/>
  </w:num>
  <w:num w:numId="31">
    <w:abstractNumId w:val="32"/>
  </w:num>
  <w:num w:numId="32">
    <w:abstractNumId w:val="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38"/>
    <w:rsid w:val="000D2078"/>
    <w:rsid w:val="003316CA"/>
    <w:rsid w:val="00560DD8"/>
    <w:rsid w:val="008C54FE"/>
    <w:rsid w:val="009668D7"/>
    <w:rsid w:val="00A87EBE"/>
    <w:rsid w:val="00C93E3E"/>
    <w:rsid w:val="00D24754"/>
    <w:rsid w:val="00E13409"/>
    <w:rsid w:val="00E264F3"/>
    <w:rsid w:val="00EF6538"/>
    <w:rsid w:val="00F3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1648"/>
  <w15:chartTrackingRefBased/>
  <w15:docId w15:val="{1BC68484-916A-4F24-B05D-594483FC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538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paragraph" w:styleId="1">
    <w:name w:val="heading 1"/>
    <w:next w:val="a"/>
    <w:link w:val="10"/>
    <w:uiPriority w:val="9"/>
    <w:unhideWhenUsed/>
    <w:qFormat/>
    <w:rsid w:val="00560DD8"/>
    <w:pPr>
      <w:keepNext/>
      <w:keepLines/>
      <w:spacing w:after="0" w:line="270" w:lineRule="auto"/>
      <w:ind w:left="72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F6538"/>
    <w:rPr>
      <w:color w:val="0000FF"/>
      <w:u w:val="single"/>
    </w:rPr>
  </w:style>
  <w:style w:type="character" w:styleId="a4">
    <w:name w:val="Strong"/>
    <w:basedOn w:val="a0"/>
    <w:uiPriority w:val="22"/>
    <w:qFormat/>
    <w:rsid w:val="00EF6538"/>
    <w:rPr>
      <w:b/>
      <w:bCs/>
    </w:rPr>
  </w:style>
  <w:style w:type="paragraph" w:styleId="a5">
    <w:name w:val="No Spacing"/>
    <w:uiPriority w:val="1"/>
    <w:qFormat/>
    <w:rsid w:val="00EF65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0DD8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a6">
    <w:name w:val="List Paragraph"/>
    <w:basedOn w:val="a"/>
    <w:uiPriority w:val="34"/>
    <w:qFormat/>
    <w:rsid w:val="00560D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hora.ru" TargetMode="External"/><Relationship Id="rId5" Type="http://schemas.openxmlformats.org/officeDocument/2006/relationships/hyperlink" Target="http://www.bizho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5712</Words>
  <Characters>32561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5</cp:revision>
  <dcterms:created xsi:type="dcterms:W3CDTF">2023-07-17T04:49:00Z</dcterms:created>
  <dcterms:modified xsi:type="dcterms:W3CDTF">2023-07-21T10:06:00Z</dcterms:modified>
</cp:coreProperties>
</file>